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92A" w:rsidRDefault="0048792A" w:rsidP="004879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792A" w:rsidRDefault="0048792A" w:rsidP="004879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450.180  Waiver of Hearing</w:t>
      </w:r>
      <w:r>
        <w:t xml:space="preserve"> </w:t>
      </w:r>
    </w:p>
    <w:p w:rsidR="0048792A" w:rsidRDefault="0048792A" w:rsidP="0048792A">
      <w:pPr>
        <w:widowControl w:val="0"/>
        <w:autoSpaceDE w:val="0"/>
        <w:autoSpaceDN w:val="0"/>
        <w:adjustRightInd w:val="0"/>
      </w:pPr>
    </w:p>
    <w:p w:rsidR="0048792A" w:rsidRDefault="0048792A" w:rsidP="0048792A">
      <w:pPr>
        <w:widowControl w:val="0"/>
        <w:autoSpaceDE w:val="0"/>
        <w:autoSpaceDN w:val="0"/>
        <w:adjustRightInd w:val="0"/>
      </w:pPr>
      <w:r>
        <w:t xml:space="preserve">Persons not desiring a hearing on the issues or charges alleged in the complaint, but who do not wish to be found in default on the complaint, may file a voluntary waiver of hearing setting forth the fact of the waiver. </w:t>
      </w:r>
    </w:p>
    <w:sectPr w:rsidR="0048792A" w:rsidSect="004879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792A"/>
    <w:rsid w:val="00437DAE"/>
    <w:rsid w:val="0048792A"/>
    <w:rsid w:val="005548F5"/>
    <w:rsid w:val="005C3366"/>
    <w:rsid w:val="00F4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