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51" w:rsidRDefault="00EC3251" w:rsidP="00EC325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C3251" w:rsidRDefault="00EC3251" w:rsidP="00EC3251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450.150  Appearances</w:t>
      </w:r>
      <w:proofErr w:type="gramEnd"/>
      <w:r>
        <w:t xml:space="preserve"> </w:t>
      </w:r>
    </w:p>
    <w:p w:rsidR="00EC3251" w:rsidRDefault="00EC3251" w:rsidP="00EC3251">
      <w:pPr>
        <w:widowControl w:val="0"/>
        <w:autoSpaceDE w:val="0"/>
        <w:autoSpaceDN w:val="0"/>
        <w:adjustRightInd w:val="0"/>
      </w:pPr>
    </w:p>
    <w:p w:rsidR="00EC3251" w:rsidRDefault="00EC3251" w:rsidP="00EC3251">
      <w:pPr>
        <w:widowControl w:val="0"/>
        <w:autoSpaceDE w:val="0"/>
        <w:autoSpaceDN w:val="0"/>
        <w:adjustRightInd w:val="0"/>
      </w:pPr>
      <w:r>
        <w:t xml:space="preserve">Any person either involved in or entitled to participate in proceedings may appear as follows: </w:t>
      </w:r>
    </w:p>
    <w:p w:rsidR="001124A2" w:rsidRDefault="001124A2" w:rsidP="00EC3251">
      <w:pPr>
        <w:widowControl w:val="0"/>
        <w:autoSpaceDE w:val="0"/>
        <w:autoSpaceDN w:val="0"/>
        <w:adjustRightInd w:val="0"/>
      </w:pPr>
    </w:p>
    <w:p w:rsidR="00EC3251" w:rsidRDefault="00EC3251" w:rsidP="00EC325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natural person may appear in his own behalf or by an attorney at law licensed to practice in the State of Illinois, or both; </w:t>
      </w:r>
    </w:p>
    <w:p w:rsidR="001124A2" w:rsidRDefault="001124A2" w:rsidP="00EC3251">
      <w:pPr>
        <w:widowControl w:val="0"/>
        <w:autoSpaceDE w:val="0"/>
        <w:autoSpaceDN w:val="0"/>
        <w:adjustRightInd w:val="0"/>
        <w:ind w:left="1440" w:hanging="720"/>
      </w:pPr>
    </w:p>
    <w:p w:rsidR="00EC3251" w:rsidRDefault="00EC3251" w:rsidP="00EC325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business, non-profit or governmental organization may appear by any officer, employee, or representative, or may be represented by an attorney licensed to practice in the State of Illinois, or both; </w:t>
      </w:r>
    </w:p>
    <w:p w:rsidR="001124A2" w:rsidRDefault="001124A2" w:rsidP="00EC3251">
      <w:pPr>
        <w:widowControl w:val="0"/>
        <w:autoSpaceDE w:val="0"/>
        <w:autoSpaceDN w:val="0"/>
        <w:adjustRightInd w:val="0"/>
        <w:ind w:left="1440" w:hanging="720"/>
      </w:pPr>
    </w:p>
    <w:p w:rsidR="00EC3251" w:rsidRDefault="00EC3251" w:rsidP="00EC325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Any attorney appearing in a representative capacity shall file a written notice of appearance. </w:t>
      </w:r>
    </w:p>
    <w:sectPr w:rsidR="00EC3251" w:rsidSect="00EC325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3251"/>
    <w:rsid w:val="001124A2"/>
    <w:rsid w:val="002C0721"/>
    <w:rsid w:val="00436086"/>
    <w:rsid w:val="005C3366"/>
    <w:rsid w:val="00930237"/>
    <w:rsid w:val="00EC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450</vt:lpstr>
    </vt:vector>
  </TitlesOfParts>
  <Company>State of Illinois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450</dc:title>
  <dc:subject/>
  <dc:creator>Illinois General Assembly</dc:creator>
  <cp:keywords/>
  <dc:description/>
  <cp:lastModifiedBy>Roberts, John</cp:lastModifiedBy>
  <cp:revision>3</cp:revision>
  <dcterms:created xsi:type="dcterms:W3CDTF">2012-06-21T23:31:00Z</dcterms:created>
  <dcterms:modified xsi:type="dcterms:W3CDTF">2012-06-21T23:31:00Z</dcterms:modified>
</cp:coreProperties>
</file>