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51" w:rsidRDefault="00EC3251" w:rsidP="00EC3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251" w:rsidRDefault="00EC3251" w:rsidP="00EC32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450.150  Appearances</w:t>
      </w:r>
      <w:proofErr w:type="gramEnd"/>
      <w:r>
        <w:t xml:space="preserve"> </w:t>
      </w:r>
    </w:p>
    <w:p w:rsidR="00EC3251" w:rsidRDefault="00EC3251" w:rsidP="00EC3251">
      <w:pPr>
        <w:widowControl w:val="0"/>
        <w:autoSpaceDE w:val="0"/>
        <w:autoSpaceDN w:val="0"/>
        <w:adjustRightInd w:val="0"/>
      </w:pPr>
    </w:p>
    <w:p w:rsidR="00EC3251" w:rsidRDefault="00EC3251" w:rsidP="00EC3251">
      <w:pPr>
        <w:widowControl w:val="0"/>
        <w:autoSpaceDE w:val="0"/>
        <w:autoSpaceDN w:val="0"/>
        <w:adjustRightInd w:val="0"/>
      </w:pPr>
      <w:r>
        <w:t xml:space="preserve">Any person either involved in or entitled to participate in proceedings may appear as follows: </w:t>
      </w:r>
    </w:p>
    <w:p w:rsidR="001124A2" w:rsidRDefault="001124A2" w:rsidP="00EC3251">
      <w:pPr>
        <w:widowControl w:val="0"/>
        <w:autoSpaceDE w:val="0"/>
        <w:autoSpaceDN w:val="0"/>
        <w:adjustRightInd w:val="0"/>
      </w:pPr>
    </w:p>
    <w:p w:rsidR="00EC3251" w:rsidRDefault="00EC3251" w:rsidP="00EC32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natural person may appear in his own behalf or by an attorney at law licensed to practice in the State of Illinois, or both; </w:t>
      </w:r>
    </w:p>
    <w:p w:rsidR="001124A2" w:rsidRDefault="001124A2" w:rsidP="00EC3251">
      <w:pPr>
        <w:widowControl w:val="0"/>
        <w:autoSpaceDE w:val="0"/>
        <w:autoSpaceDN w:val="0"/>
        <w:adjustRightInd w:val="0"/>
        <w:ind w:left="1440" w:hanging="720"/>
      </w:pPr>
    </w:p>
    <w:p w:rsidR="00EC3251" w:rsidRDefault="00EC3251" w:rsidP="00EC32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business, non-profit or governmental organization may appear by any officer, employee, or representative, or may be represented by an attorney licensed to practice in the State of Illinois, or both; </w:t>
      </w:r>
    </w:p>
    <w:p w:rsidR="001124A2" w:rsidRDefault="001124A2" w:rsidP="00EC3251">
      <w:pPr>
        <w:widowControl w:val="0"/>
        <w:autoSpaceDE w:val="0"/>
        <w:autoSpaceDN w:val="0"/>
        <w:adjustRightInd w:val="0"/>
        <w:ind w:left="1440" w:hanging="720"/>
      </w:pPr>
    </w:p>
    <w:p w:rsidR="00EC3251" w:rsidRDefault="00EC3251" w:rsidP="00EC32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attorney appearing in a representative capacity shall file a written notice of appearance. </w:t>
      </w:r>
    </w:p>
    <w:sectPr w:rsidR="00EC3251" w:rsidSect="00EC3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251"/>
    <w:rsid w:val="001124A2"/>
    <w:rsid w:val="002C0721"/>
    <w:rsid w:val="00436086"/>
    <w:rsid w:val="005C3366"/>
    <w:rsid w:val="00930237"/>
    <w:rsid w:val="00E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