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062B" w:rsidRDefault="0044062B" w:rsidP="0044062B">
      <w:pPr>
        <w:widowControl w:val="0"/>
        <w:autoSpaceDE w:val="0"/>
        <w:autoSpaceDN w:val="0"/>
        <w:adjustRightInd w:val="0"/>
      </w:pPr>
      <w:bookmarkStart w:id="0" w:name="_GoBack"/>
      <w:bookmarkEnd w:id="0"/>
    </w:p>
    <w:p w:rsidR="0044062B" w:rsidRDefault="0044062B" w:rsidP="0044062B">
      <w:pPr>
        <w:widowControl w:val="0"/>
        <w:autoSpaceDE w:val="0"/>
        <w:autoSpaceDN w:val="0"/>
        <w:adjustRightInd w:val="0"/>
      </w:pPr>
      <w:r>
        <w:rPr>
          <w:b/>
          <w:bCs/>
        </w:rPr>
        <w:t>Section 450.120  Definitions</w:t>
      </w:r>
      <w:r>
        <w:t xml:space="preserve"> </w:t>
      </w:r>
    </w:p>
    <w:p w:rsidR="0044062B" w:rsidRDefault="0044062B" w:rsidP="0044062B">
      <w:pPr>
        <w:widowControl w:val="0"/>
        <w:autoSpaceDE w:val="0"/>
        <w:autoSpaceDN w:val="0"/>
        <w:adjustRightInd w:val="0"/>
      </w:pPr>
    </w:p>
    <w:p w:rsidR="0044062B" w:rsidRDefault="0044062B" w:rsidP="0044062B">
      <w:pPr>
        <w:widowControl w:val="0"/>
        <w:autoSpaceDE w:val="0"/>
        <w:autoSpaceDN w:val="0"/>
        <w:adjustRightInd w:val="0"/>
      </w:pPr>
      <w:r>
        <w:t xml:space="preserve">As used herein, the following terms shall be defined as follows: </w:t>
      </w:r>
    </w:p>
    <w:p w:rsidR="0044062B" w:rsidRDefault="0044062B" w:rsidP="0044062B">
      <w:pPr>
        <w:widowControl w:val="0"/>
        <w:autoSpaceDE w:val="0"/>
        <w:autoSpaceDN w:val="0"/>
        <w:adjustRightInd w:val="0"/>
      </w:pPr>
    </w:p>
    <w:p w:rsidR="0044062B" w:rsidRDefault="0044062B" w:rsidP="0044062B">
      <w:pPr>
        <w:widowControl w:val="0"/>
        <w:autoSpaceDE w:val="0"/>
        <w:autoSpaceDN w:val="0"/>
        <w:adjustRightInd w:val="0"/>
        <w:ind w:left="1440" w:hanging="720"/>
      </w:pPr>
      <w:r>
        <w:tab/>
        <w:t>The term "Act" means the Illinois Vehicle Cod</w:t>
      </w:r>
      <w:r w:rsidR="00A166C9">
        <w:t>e (Ill. Rev. Stat. 1991, ch. 95½</w:t>
      </w:r>
      <w:r>
        <w:t xml:space="preserve">, pars. 1-1 et seq.) [625 ILCS 5]; </w:t>
      </w:r>
    </w:p>
    <w:p w:rsidR="0044062B" w:rsidRDefault="0044062B" w:rsidP="0044062B">
      <w:pPr>
        <w:widowControl w:val="0"/>
        <w:autoSpaceDE w:val="0"/>
        <w:autoSpaceDN w:val="0"/>
        <w:adjustRightInd w:val="0"/>
        <w:ind w:left="1440" w:hanging="720"/>
      </w:pPr>
    </w:p>
    <w:p w:rsidR="0044062B" w:rsidRDefault="0044062B" w:rsidP="0044062B">
      <w:pPr>
        <w:widowControl w:val="0"/>
        <w:autoSpaceDE w:val="0"/>
        <w:autoSpaceDN w:val="0"/>
        <w:adjustRightInd w:val="0"/>
        <w:ind w:left="1440" w:hanging="720"/>
      </w:pPr>
      <w:r>
        <w:tab/>
        <w:t xml:space="preserve">The term "Department" means the Department of Transportation of the State of Illinois; </w:t>
      </w:r>
    </w:p>
    <w:p w:rsidR="0044062B" w:rsidRDefault="0044062B" w:rsidP="0044062B">
      <w:pPr>
        <w:widowControl w:val="0"/>
        <w:autoSpaceDE w:val="0"/>
        <w:autoSpaceDN w:val="0"/>
        <w:adjustRightInd w:val="0"/>
        <w:ind w:left="1440" w:hanging="720"/>
      </w:pPr>
    </w:p>
    <w:p w:rsidR="0044062B" w:rsidRDefault="0044062B" w:rsidP="0044062B">
      <w:pPr>
        <w:widowControl w:val="0"/>
        <w:autoSpaceDE w:val="0"/>
        <w:autoSpaceDN w:val="0"/>
        <w:adjustRightInd w:val="0"/>
        <w:ind w:left="1440" w:hanging="720"/>
      </w:pPr>
      <w:r>
        <w:tab/>
        <w:t xml:space="preserve">The term "Hearing Officer" means a person duly qualified and designated as a hearing officer under Section 450.230 of this Part; </w:t>
      </w:r>
    </w:p>
    <w:p w:rsidR="0044062B" w:rsidRDefault="0044062B" w:rsidP="0044062B">
      <w:pPr>
        <w:widowControl w:val="0"/>
        <w:autoSpaceDE w:val="0"/>
        <w:autoSpaceDN w:val="0"/>
        <w:adjustRightInd w:val="0"/>
        <w:ind w:left="1440" w:hanging="720"/>
      </w:pPr>
    </w:p>
    <w:p w:rsidR="0044062B" w:rsidRDefault="0044062B" w:rsidP="0044062B">
      <w:pPr>
        <w:widowControl w:val="0"/>
        <w:autoSpaceDE w:val="0"/>
        <w:autoSpaceDN w:val="0"/>
        <w:adjustRightInd w:val="0"/>
        <w:ind w:left="1440" w:hanging="720"/>
      </w:pPr>
      <w:r>
        <w:tab/>
        <w:t>The term "Permit" means a grant of privilege to a person by the Department of Transportation to operate an Official Testing Station as set forth in Section 13-103 of the Ac</w:t>
      </w:r>
      <w:r w:rsidR="00A166C9">
        <w:t>t (Ill. Rev. Stat. 1991, ch. 95½</w:t>
      </w:r>
      <w:r>
        <w:t xml:space="preserve">, par. 13-103) [625 ILCS 5 /13-103]; </w:t>
      </w:r>
    </w:p>
    <w:p w:rsidR="0044062B" w:rsidRDefault="0044062B" w:rsidP="0044062B">
      <w:pPr>
        <w:widowControl w:val="0"/>
        <w:autoSpaceDE w:val="0"/>
        <w:autoSpaceDN w:val="0"/>
        <w:adjustRightInd w:val="0"/>
        <w:ind w:left="1440" w:hanging="720"/>
      </w:pPr>
    </w:p>
    <w:p w:rsidR="0044062B" w:rsidRDefault="0044062B" w:rsidP="0044062B">
      <w:pPr>
        <w:widowControl w:val="0"/>
        <w:autoSpaceDE w:val="0"/>
        <w:autoSpaceDN w:val="0"/>
        <w:adjustRightInd w:val="0"/>
        <w:ind w:left="1440" w:hanging="720"/>
      </w:pPr>
      <w:r>
        <w:tab/>
        <w:t>The term "Person" means any person defined in Section 1-159 of the Ac</w:t>
      </w:r>
      <w:r w:rsidR="00A166C9">
        <w:t>t (Ill. Rev. Stat. 1991, ch. 95½</w:t>
      </w:r>
      <w:r>
        <w:t xml:space="preserve">, par. 1-159) [625 ILCS 5/1-159]; </w:t>
      </w:r>
    </w:p>
    <w:p w:rsidR="0044062B" w:rsidRDefault="0044062B" w:rsidP="0044062B">
      <w:pPr>
        <w:widowControl w:val="0"/>
        <w:autoSpaceDE w:val="0"/>
        <w:autoSpaceDN w:val="0"/>
        <w:adjustRightInd w:val="0"/>
        <w:ind w:left="1440" w:hanging="720"/>
      </w:pPr>
    </w:p>
    <w:p w:rsidR="0044062B" w:rsidRDefault="0044062B" w:rsidP="0044062B">
      <w:pPr>
        <w:widowControl w:val="0"/>
        <w:autoSpaceDE w:val="0"/>
        <w:autoSpaceDN w:val="0"/>
        <w:adjustRightInd w:val="0"/>
        <w:ind w:left="1440" w:hanging="720"/>
      </w:pPr>
      <w:r>
        <w:tab/>
        <w:t xml:space="preserve">The term "Regulations" means the published rules and regulations promulgated by the Department of Transportation, Division of Traffic Safety, Bureau of Safety Programs, Commercial Vehicle Safety Section, relating to the lawful, proper operation of an Official Testing Station; </w:t>
      </w:r>
    </w:p>
    <w:p w:rsidR="0044062B" w:rsidRDefault="0044062B" w:rsidP="0044062B">
      <w:pPr>
        <w:widowControl w:val="0"/>
        <w:autoSpaceDE w:val="0"/>
        <w:autoSpaceDN w:val="0"/>
        <w:adjustRightInd w:val="0"/>
        <w:ind w:left="1440" w:hanging="720"/>
      </w:pPr>
    </w:p>
    <w:p w:rsidR="0044062B" w:rsidRDefault="0044062B" w:rsidP="0044062B">
      <w:pPr>
        <w:widowControl w:val="0"/>
        <w:autoSpaceDE w:val="0"/>
        <w:autoSpaceDN w:val="0"/>
        <w:adjustRightInd w:val="0"/>
        <w:ind w:left="1440" w:hanging="720"/>
      </w:pPr>
      <w:r>
        <w:tab/>
        <w:t xml:space="preserve">The term "Secretary" means the Secretary of the Department of Transportation; </w:t>
      </w:r>
    </w:p>
    <w:p w:rsidR="0044062B" w:rsidRDefault="0044062B" w:rsidP="0044062B">
      <w:pPr>
        <w:widowControl w:val="0"/>
        <w:autoSpaceDE w:val="0"/>
        <w:autoSpaceDN w:val="0"/>
        <w:adjustRightInd w:val="0"/>
        <w:ind w:left="1440" w:hanging="720"/>
      </w:pPr>
    </w:p>
    <w:p w:rsidR="0044062B" w:rsidRDefault="0044062B" w:rsidP="0044062B">
      <w:pPr>
        <w:widowControl w:val="0"/>
        <w:autoSpaceDE w:val="0"/>
        <w:autoSpaceDN w:val="0"/>
        <w:adjustRightInd w:val="0"/>
        <w:ind w:left="1440" w:hanging="720"/>
      </w:pPr>
      <w:r>
        <w:tab/>
        <w:t xml:space="preserve">The term "Testing Station" means any official, certified vehicular testing station as set forth in Section 13-103 of the Act. </w:t>
      </w:r>
    </w:p>
    <w:p w:rsidR="0044062B" w:rsidRDefault="0044062B" w:rsidP="0044062B">
      <w:pPr>
        <w:widowControl w:val="0"/>
        <w:autoSpaceDE w:val="0"/>
        <w:autoSpaceDN w:val="0"/>
        <w:adjustRightInd w:val="0"/>
        <w:ind w:left="1440" w:hanging="720"/>
      </w:pPr>
    </w:p>
    <w:p w:rsidR="0044062B" w:rsidRDefault="0044062B" w:rsidP="0044062B">
      <w:pPr>
        <w:widowControl w:val="0"/>
        <w:autoSpaceDE w:val="0"/>
        <w:autoSpaceDN w:val="0"/>
        <w:adjustRightInd w:val="0"/>
        <w:ind w:left="1440" w:hanging="720"/>
      </w:pPr>
      <w:r>
        <w:t xml:space="preserve">(Source:  Amended at 18 Ill. Reg. 14758, effective September 20, 1994) </w:t>
      </w:r>
    </w:p>
    <w:sectPr w:rsidR="0044062B" w:rsidSect="0044062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4062B"/>
    <w:rsid w:val="0044062B"/>
    <w:rsid w:val="00494CC3"/>
    <w:rsid w:val="005278D5"/>
    <w:rsid w:val="005C3366"/>
    <w:rsid w:val="009301AD"/>
    <w:rsid w:val="00A166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A166C9"/>
    <w:pPr>
      <w:ind w:left="720" w:hanging="360"/>
    </w:pPr>
  </w:style>
  <w:style w:type="paragraph" w:styleId="BodyText">
    <w:name w:val="Body Text"/>
    <w:basedOn w:val="Normal"/>
    <w:rsid w:val="00A166C9"/>
    <w:pPr>
      <w:spacing w:after="120"/>
    </w:pPr>
  </w:style>
  <w:style w:type="paragraph" w:styleId="BodyTextIndent">
    <w:name w:val="Body Text Indent"/>
    <w:basedOn w:val="Normal"/>
    <w:rsid w:val="00A166C9"/>
    <w:pPr>
      <w:spacing w:after="120"/>
      <w:ind w:left="3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A166C9"/>
    <w:pPr>
      <w:ind w:left="720" w:hanging="360"/>
    </w:pPr>
  </w:style>
  <w:style w:type="paragraph" w:styleId="BodyText">
    <w:name w:val="Body Text"/>
    <w:basedOn w:val="Normal"/>
    <w:rsid w:val="00A166C9"/>
    <w:pPr>
      <w:spacing w:after="120"/>
    </w:pPr>
  </w:style>
  <w:style w:type="paragraph" w:styleId="BodyTextIndent">
    <w:name w:val="Body Text Indent"/>
    <w:basedOn w:val="Normal"/>
    <w:rsid w:val="00A166C9"/>
    <w:pPr>
      <w:spacing w:after="120"/>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205</Words>
  <Characters>1175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450</vt:lpstr>
    </vt:vector>
  </TitlesOfParts>
  <Company>State of Illinois</Company>
  <LinksUpToDate>false</LinksUpToDate>
  <CharactersWithSpaces>1378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450</dc:title>
  <dc:subject/>
  <dc:creator>Illinois General Assembly</dc:creator>
  <cp:keywords/>
  <dc:description/>
  <cp:lastModifiedBy>Roberts, John</cp:lastModifiedBy>
  <cp:revision>3</cp:revision>
  <dcterms:created xsi:type="dcterms:W3CDTF">2012-06-21T23:31:00Z</dcterms:created>
  <dcterms:modified xsi:type="dcterms:W3CDTF">2012-06-21T23:31:00Z</dcterms:modified>
</cp:coreProperties>
</file>