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296" w:rsidRDefault="000B2296" w:rsidP="000B22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2296" w:rsidRDefault="000B2296" w:rsidP="000B22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448.15  Other Acceptable Certificates of Safety or Inspection</w:t>
      </w:r>
      <w:r>
        <w:t xml:space="preserve"> </w:t>
      </w:r>
    </w:p>
    <w:p w:rsidR="000B2296" w:rsidRDefault="000B2296" w:rsidP="000B2296">
      <w:pPr>
        <w:widowControl w:val="0"/>
        <w:autoSpaceDE w:val="0"/>
        <w:autoSpaceDN w:val="0"/>
        <w:adjustRightInd w:val="0"/>
      </w:pPr>
    </w:p>
    <w:p w:rsidR="000B2296" w:rsidRDefault="000B2296" w:rsidP="000B2296">
      <w:pPr>
        <w:widowControl w:val="0"/>
        <w:autoSpaceDE w:val="0"/>
        <w:autoSpaceDN w:val="0"/>
        <w:adjustRightInd w:val="0"/>
      </w:pPr>
      <w:r>
        <w:t xml:space="preserve">Under the provisions of Section 13-114 of the Illinois Vehicle Code (IVC), Certificates of Safety or Inspection from the following jurisdictions are acceptable in lieu of an Illinois Certificate of Safety: </w:t>
      </w:r>
    </w:p>
    <w:p w:rsidR="000B2296" w:rsidRDefault="000B2296" w:rsidP="000B2296">
      <w:pPr>
        <w:widowControl w:val="0"/>
        <w:autoSpaceDE w:val="0"/>
        <w:autoSpaceDN w:val="0"/>
        <w:adjustRightInd w:val="0"/>
      </w:pPr>
    </w:p>
    <w:p w:rsidR="000B2296" w:rsidRDefault="000B2296" w:rsidP="000B2296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2160"/>
        <w:gridCol w:w="2400"/>
      </w:tblGrid>
      <w:tr w:rsidR="000B22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0B2296" w:rsidRDefault="000B2296" w:rsidP="000B2296">
            <w:pPr>
              <w:widowControl w:val="0"/>
              <w:autoSpaceDE w:val="0"/>
              <w:autoSpaceDN w:val="0"/>
              <w:adjustRightInd w:val="0"/>
            </w:pPr>
            <w:r>
              <w:t>Arkansas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B2296" w:rsidRDefault="000B2296" w:rsidP="000B2296">
            <w:pPr>
              <w:widowControl w:val="0"/>
              <w:autoSpaceDE w:val="0"/>
              <w:autoSpaceDN w:val="0"/>
              <w:adjustRightInd w:val="0"/>
            </w:pPr>
            <w:r>
              <w:t>Massachusetts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0B2296" w:rsidRDefault="000B2296" w:rsidP="000B2296">
            <w:pPr>
              <w:widowControl w:val="0"/>
              <w:autoSpaceDE w:val="0"/>
              <w:autoSpaceDN w:val="0"/>
              <w:adjustRightInd w:val="0"/>
            </w:pPr>
            <w:r>
              <w:t>Pennsylvania</w:t>
            </w:r>
          </w:p>
        </w:tc>
      </w:tr>
      <w:tr w:rsidR="000B22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0B2296" w:rsidRDefault="000B2296" w:rsidP="000B2296">
            <w:pPr>
              <w:widowControl w:val="0"/>
              <w:autoSpaceDE w:val="0"/>
              <w:autoSpaceDN w:val="0"/>
              <w:adjustRightInd w:val="0"/>
            </w:pPr>
            <w:r>
              <w:t>Colorado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B2296" w:rsidRDefault="000B2296" w:rsidP="000B2296">
            <w:pPr>
              <w:widowControl w:val="0"/>
              <w:autoSpaceDE w:val="0"/>
              <w:autoSpaceDN w:val="0"/>
              <w:adjustRightInd w:val="0"/>
            </w:pPr>
            <w:r>
              <w:t>Mississippi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0B2296" w:rsidRDefault="000B2296" w:rsidP="000B2296">
            <w:pPr>
              <w:widowControl w:val="0"/>
              <w:autoSpaceDE w:val="0"/>
              <w:autoSpaceDN w:val="0"/>
              <w:adjustRightInd w:val="0"/>
            </w:pPr>
            <w:r>
              <w:t>Rhode Island</w:t>
            </w:r>
          </w:p>
        </w:tc>
      </w:tr>
      <w:tr w:rsidR="000B22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0B2296" w:rsidRDefault="000B2296" w:rsidP="000B2296">
            <w:pPr>
              <w:widowControl w:val="0"/>
              <w:autoSpaceDE w:val="0"/>
              <w:autoSpaceDN w:val="0"/>
              <w:adjustRightInd w:val="0"/>
            </w:pPr>
            <w:r>
              <w:t>Delaware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B2296" w:rsidRDefault="000B2296" w:rsidP="000B2296">
            <w:pPr>
              <w:widowControl w:val="0"/>
              <w:autoSpaceDE w:val="0"/>
              <w:autoSpaceDN w:val="0"/>
              <w:adjustRightInd w:val="0"/>
            </w:pPr>
            <w:r>
              <w:t>Missouri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0B2296" w:rsidRDefault="000B2296" w:rsidP="000B2296">
            <w:pPr>
              <w:widowControl w:val="0"/>
              <w:autoSpaceDE w:val="0"/>
              <w:autoSpaceDN w:val="0"/>
              <w:adjustRightInd w:val="0"/>
            </w:pPr>
            <w:r>
              <w:t>South Carolina</w:t>
            </w:r>
          </w:p>
        </w:tc>
      </w:tr>
      <w:tr w:rsidR="000B22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0B2296" w:rsidRDefault="000B2296" w:rsidP="000B2296">
            <w:pPr>
              <w:widowControl w:val="0"/>
              <w:autoSpaceDE w:val="0"/>
              <w:autoSpaceDN w:val="0"/>
              <w:adjustRightInd w:val="0"/>
            </w:pPr>
            <w:r>
              <w:t>District of Columbia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B2296" w:rsidRDefault="000B2296" w:rsidP="000B2296">
            <w:pPr>
              <w:widowControl w:val="0"/>
              <w:autoSpaceDE w:val="0"/>
              <w:autoSpaceDN w:val="0"/>
              <w:adjustRightInd w:val="0"/>
            </w:pPr>
            <w:r>
              <w:t>Nebraska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0B2296" w:rsidRDefault="000B2296" w:rsidP="000B2296">
            <w:pPr>
              <w:widowControl w:val="0"/>
              <w:autoSpaceDE w:val="0"/>
              <w:autoSpaceDN w:val="0"/>
              <w:adjustRightInd w:val="0"/>
            </w:pPr>
            <w:r>
              <w:t>South Dakota</w:t>
            </w:r>
          </w:p>
        </w:tc>
      </w:tr>
      <w:tr w:rsidR="000B22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0B2296" w:rsidRDefault="000B2296" w:rsidP="000B2296">
            <w:pPr>
              <w:widowControl w:val="0"/>
              <w:autoSpaceDE w:val="0"/>
              <w:autoSpaceDN w:val="0"/>
              <w:adjustRightInd w:val="0"/>
            </w:pPr>
            <w:r>
              <w:t>Florida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B2296" w:rsidRDefault="000B2296" w:rsidP="000B2296">
            <w:pPr>
              <w:widowControl w:val="0"/>
              <w:autoSpaceDE w:val="0"/>
              <w:autoSpaceDN w:val="0"/>
              <w:adjustRightInd w:val="0"/>
            </w:pPr>
            <w:r>
              <w:t>New Hampshire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0B2296" w:rsidRDefault="000B2296" w:rsidP="000B2296">
            <w:pPr>
              <w:widowControl w:val="0"/>
              <w:autoSpaceDE w:val="0"/>
              <w:autoSpaceDN w:val="0"/>
              <w:adjustRightInd w:val="0"/>
            </w:pPr>
            <w:r>
              <w:t>Texas</w:t>
            </w:r>
          </w:p>
        </w:tc>
      </w:tr>
      <w:tr w:rsidR="000B22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0B2296" w:rsidRDefault="000B2296" w:rsidP="000B2296">
            <w:pPr>
              <w:widowControl w:val="0"/>
              <w:autoSpaceDE w:val="0"/>
              <w:autoSpaceDN w:val="0"/>
              <w:adjustRightInd w:val="0"/>
            </w:pPr>
            <w:r>
              <w:t>Georgia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B2296" w:rsidRDefault="000B2296" w:rsidP="000B2296">
            <w:pPr>
              <w:widowControl w:val="0"/>
              <w:autoSpaceDE w:val="0"/>
              <w:autoSpaceDN w:val="0"/>
              <w:adjustRightInd w:val="0"/>
            </w:pPr>
            <w:r>
              <w:t>New Jersey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0B2296" w:rsidRDefault="000B2296" w:rsidP="000B2296">
            <w:pPr>
              <w:widowControl w:val="0"/>
              <w:autoSpaceDE w:val="0"/>
              <w:autoSpaceDN w:val="0"/>
              <w:adjustRightInd w:val="0"/>
            </w:pPr>
            <w:r>
              <w:t>Utah</w:t>
            </w:r>
          </w:p>
        </w:tc>
      </w:tr>
      <w:tr w:rsidR="000B22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0B2296" w:rsidRDefault="000B2296" w:rsidP="000B2296">
            <w:pPr>
              <w:widowControl w:val="0"/>
              <w:autoSpaceDE w:val="0"/>
              <w:autoSpaceDN w:val="0"/>
              <w:adjustRightInd w:val="0"/>
            </w:pPr>
            <w:r>
              <w:t>Hawaii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B2296" w:rsidRDefault="000B2296" w:rsidP="000B2296">
            <w:pPr>
              <w:widowControl w:val="0"/>
              <w:autoSpaceDE w:val="0"/>
              <w:autoSpaceDN w:val="0"/>
              <w:adjustRightInd w:val="0"/>
            </w:pPr>
            <w:r>
              <w:t>New Mexico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0B2296" w:rsidRDefault="000B2296" w:rsidP="000B2296">
            <w:pPr>
              <w:widowControl w:val="0"/>
              <w:autoSpaceDE w:val="0"/>
              <w:autoSpaceDN w:val="0"/>
              <w:adjustRightInd w:val="0"/>
            </w:pPr>
            <w:r>
              <w:t>Vermont</w:t>
            </w:r>
          </w:p>
        </w:tc>
      </w:tr>
      <w:tr w:rsidR="000B22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0B2296" w:rsidRDefault="000B2296" w:rsidP="000B2296">
            <w:pPr>
              <w:widowControl w:val="0"/>
              <w:autoSpaceDE w:val="0"/>
              <w:autoSpaceDN w:val="0"/>
              <w:adjustRightInd w:val="0"/>
            </w:pPr>
            <w:r>
              <w:t>Indiana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B2296" w:rsidRDefault="000B2296" w:rsidP="000B2296">
            <w:pPr>
              <w:widowControl w:val="0"/>
              <w:autoSpaceDE w:val="0"/>
              <w:autoSpaceDN w:val="0"/>
              <w:adjustRightInd w:val="0"/>
            </w:pPr>
            <w:r>
              <w:t>New York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0B2296" w:rsidRDefault="000B2296" w:rsidP="000B2296">
            <w:pPr>
              <w:widowControl w:val="0"/>
              <w:autoSpaceDE w:val="0"/>
              <w:autoSpaceDN w:val="0"/>
              <w:adjustRightInd w:val="0"/>
            </w:pPr>
            <w:r>
              <w:t>Virginia</w:t>
            </w:r>
          </w:p>
        </w:tc>
      </w:tr>
      <w:tr w:rsidR="000B22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0B2296" w:rsidRDefault="000B2296" w:rsidP="000B2296">
            <w:pPr>
              <w:widowControl w:val="0"/>
              <w:autoSpaceDE w:val="0"/>
              <w:autoSpaceDN w:val="0"/>
              <w:adjustRightInd w:val="0"/>
            </w:pPr>
            <w:r>
              <w:t>Kentucky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B2296" w:rsidRDefault="000B2296" w:rsidP="000B2296">
            <w:pPr>
              <w:widowControl w:val="0"/>
              <w:autoSpaceDE w:val="0"/>
              <w:autoSpaceDN w:val="0"/>
              <w:adjustRightInd w:val="0"/>
            </w:pPr>
            <w:r>
              <w:t>North Carolina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0B2296" w:rsidRDefault="000B2296" w:rsidP="000B2296">
            <w:pPr>
              <w:widowControl w:val="0"/>
              <w:autoSpaceDE w:val="0"/>
              <w:autoSpaceDN w:val="0"/>
              <w:adjustRightInd w:val="0"/>
            </w:pPr>
            <w:r>
              <w:t>West Virginia</w:t>
            </w:r>
          </w:p>
        </w:tc>
      </w:tr>
      <w:tr w:rsidR="000B22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0B2296" w:rsidRDefault="000B2296" w:rsidP="000B2296">
            <w:pPr>
              <w:widowControl w:val="0"/>
              <w:autoSpaceDE w:val="0"/>
              <w:autoSpaceDN w:val="0"/>
              <w:adjustRightInd w:val="0"/>
            </w:pPr>
            <w:r>
              <w:t>Louisiana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B2296" w:rsidRDefault="000B2296" w:rsidP="000B2296">
            <w:pPr>
              <w:widowControl w:val="0"/>
              <w:autoSpaceDE w:val="0"/>
              <w:autoSpaceDN w:val="0"/>
              <w:adjustRightInd w:val="0"/>
            </w:pPr>
            <w:r>
              <w:t>Oklahoma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0B2296" w:rsidRDefault="000B2296" w:rsidP="000B2296">
            <w:pPr>
              <w:widowControl w:val="0"/>
              <w:autoSpaceDE w:val="0"/>
              <w:autoSpaceDN w:val="0"/>
              <w:adjustRightInd w:val="0"/>
            </w:pPr>
            <w:r>
              <w:t>Wyoming</w:t>
            </w:r>
          </w:p>
        </w:tc>
      </w:tr>
      <w:tr w:rsidR="000B22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0B2296" w:rsidRDefault="000B2296" w:rsidP="000B2296">
            <w:pPr>
              <w:widowControl w:val="0"/>
              <w:autoSpaceDE w:val="0"/>
              <w:autoSpaceDN w:val="0"/>
              <w:adjustRightInd w:val="0"/>
            </w:pPr>
            <w:r>
              <w:t>Maine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B2296" w:rsidRDefault="000B2296" w:rsidP="000B22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0B2296" w:rsidRDefault="000B2296" w:rsidP="000B2296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0B2296" w:rsidRDefault="000B2296" w:rsidP="000B2296">
      <w:pPr>
        <w:widowControl w:val="0"/>
        <w:autoSpaceDE w:val="0"/>
        <w:autoSpaceDN w:val="0"/>
        <w:adjustRightInd w:val="0"/>
      </w:pPr>
      <w:r>
        <w:t xml:space="preserve"> </w:t>
      </w:r>
    </w:p>
    <w:sectPr w:rsidR="000B2296" w:rsidSect="000B22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2296"/>
    <w:rsid w:val="000B2296"/>
    <w:rsid w:val="005C3366"/>
    <w:rsid w:val="008C5556"/>
    <w:rsid w:val="00D929B0"/>
    <w:rsid w:val="00F7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448</vt:lpstr>
    </vt:vector>
  </TitlesOfParts>
  <Company>state of illinois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448</dc:title>
  <dc:subject/>
  <dc:creator>Illinois General Assembly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