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E8" w:rsidRDefault="00981EE8" w:rsidP="00704E49">
      <w:pPr>
        <w:widowControl w:val="0"/>
        <w:autoSpaceDE w:val="0"/>
        <w:autoSpaceDN w:val="0"/>
        <w:adjustRightInd w:val="0"/>
        <w:rPr>
          <w:b/>
          <w:bCs/>
        </w:rPr>
      </w:pPr>
      <w:bookmarkStart w:id="0" w:name="_GoBack"/>
      <w:bookmarkEnd w:id="0"/>
    </w:p>
    <w:p w:rsidR="00704E49" w:rsidRDefault="00704E49" w:rsidP="00704E49">
      <w:pPr>
        <w:widowControl w:val="0"/>
        <w:autoSpaceDE w:val="0"/>
        <w:autoSpaceDN w:val="0"/>
        <w:adjustRightInd w:val="0"/>
      </w:pPr>
      <w:r>
        <w:rPr>
          <w:b/>
          <w:bCs/>
        </w:rPr>
        <w:t>Section 443.APPENDIX C  Bumper, Rear through Drive Shaft Guard</w:t>
      </w:r>
      <w:r>
        <w:t xml:space="preserve"> </w:t>
      </w:r>
    </w:p>
    <w:p w:rsidR="00704E49" w:rsidRDefault="00704E49" w:rsidP="00704E49">
      <w:pPr>
        <w:widowControl w:val="0"/>
        <w:autoSpaceDE w:val="0"/>
        <w:autoSpaceDN w:val="0"/>
        <w:adjustRightInd w:val="0"/>
      </w:pPr>
    </w:p>
    <w:p w:rsidR="00981EE8" w:rsidRDefault="00981EE8" w:rsidP="00704E49">
      <w:pPr>
        <w:widowControl w:val="0"/>
        <w:autoSpaceDE w:val="0"/>
        <w:autoSpaceDN w:val="0"/>
        <w:adjustRightInd w:val="0"/>
      </w:pPr>
    </w:p>
    <w:tbl>
      <w:tblPr>
        <w:tblW w:w="16023" w:type="dxa"/>
        <w:tblLook w:val="0000" w:firstRow="0" w:lastRow="0" w:firstColumn="0" w:lastColumn="0" w:noHBand="0" w:noVBand="0"/>
      </w:tblPr>
      <w:tblGrid>
        <w:gridCol w:w="261"/>
        <w:gridCol w:w="2868"/>
        <w:gridCol w:w="606"/>
        <w:gridCol w:w="5841"/>
        <w:gridCol w:w="6447"/>
      </w:tblGrid>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r>
              <w:t xml:space="preserve">a) </w:t>
            </w:r>
            <w:r w:rsidR="006D6A32">
              <w:t>BUMPER, REAR</w:t>
            </w: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Pr="00E426F4" w:rsidRDefault="00FA0A3D" w:rsidP="00602038">
            <w:pPr>
              <w:widowControl w:val="0"/>
              <w:autoSpaceDE w:val="0"/>
              <w:autoSpaceDN w:val="0"/>
              <w:adjustRightInd w:val="0"/>
              <w:rPr>
                <w:u w:val="single"/>
              </w:rPr>
            </w:pPr>
            <w:r w:rsidRPr="00E426F4">
              <w:rPr>
                <w:u w:val="single"/>
              </w:rPr>
              <w:t>PROCEDURE/SPECIFICATIONS:</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6D6A32" w:rsidP="00602038">
            <w:pPr>
              <w:widowControl w:val="0"/>
              <w:autoSpaceDE w:val="0"/>
              <w:autoSpaceDN w:val="0"/>
              <w:adjustRightInd w:val="0"/>
            </w:pPr>
            <w:r>
              <w:t>Manufacturer's standard for vehicle and so attached or shielded between body and bumper as to prevent hitching rides or tows. Black color is not required.</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r>
              <w:t>Exception:  A bus manufactured in October 1978 or earlier is exempt from having a non-hitchable bumper.</w:t>
            </w: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Pr="004A1BDD" w:rsidRDefault="00FA0A3D" w:rsidP="00602038">
            <w:pPr>
              <w:widowControl w:val="0"/>
              <w:autoSpaceDE w:val="0"/>
              <w:autoSpaceDN w:val="0"/>
              <w:adjustRightInd w:val="0"/>
              <w:rPr>
                <w:u w:val="single"/>
              </w:rPr>
            </w:pPr>
            <w:r w:rsidRPr="004A1BDD">
              <w:rPr>
                <w:u w:val="single"/>
              </w:rPr>
              <w:t>REJECT VEHICLE IF:</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6D6A32" w:rsidP="00602038">
            <w:pPr>
              <w:widowControl w:val="0"/>
              <w:autoSpaceDE w:val="0"/>
              <w:autoSpaceDN w:val="0"/>
              <w:adjustRightInd w:val="0"/>
            </w:pPr>
            <w:r>
              <w:t>Rear bumper does not meet requirements. Bumper is not solidly attached. Sharp edges are present. Rear bumper is hitchable.</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D6A32">
            <w:pPr>
              <w:widowControl w:val="0"/>
              <w:autoSpaceDE w:val="0"/>
              <w:autoSpaceDN w:val="0"/>
              <w:adjustRightInd w:val="0"/>
              <w:ind w:left="270" w:hanging="270"/>
            </w:pPr>
            <w:r>
              <w:t xml:space="preserve">b) </w:t>
            </w:r>
            <w:r w:rsidR="006D6A32">
              <w:t>CERTIFICATE AND REGISTRATION CARD HOLDER</w:t>
            </w:r>
          </w:p>
        </w:tc>
        <w:tc>
          <w:tcPr>
            <w:tcW w:w="6447" w:type="dxa"/>
            <w:gridSpan w:val="2"/>
            <w:vAlign w:val="bottom"/>
          </w:tcPr>
          <w:p w:rsidR="00FA0A3D" w:rsidRPr="006D6A32" w:rsidRDefault="006D6A32" w:rsidP="00602038">
            <w:pPr>
              <w:widowControl w:val="0"/>
              <w:autoSpaceDE w:val="0"/>
              <w:autoSpaceDN w:val="0"/>
              <w:adjustRightInd w:val="0"/>
            </w:pPr>
            <w:r>
              <w:t>Not required for Type II School Bus.</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ind w:left="228" w:hanging="228"/>
            </w:pPr>
            <w:r>
              <w:t>c) CERTIFICATION LABEL (FEDERAL)</w:t>
            </w:r>
          </w:p>
        </w:tc>
        <w:tc>
          <w:tcPr>
            <w:tcW w:w="6447" w:type="dxa"/>
            <w:gridSpan w:val="2"/>
          </w:tcPr>
          <w:p w:rsidR="006D6A32" w:rsidRDefault="006D6A32" w:rsidP="006D6A32">
            <w:pPr>
              <w:widowControl w:val="0"/>
              <w:autoSpaceDE w:val="0"/>
              <w:autoSpaceDN w:val="0"/>
              <w:adjustRightInd w:val="0"/>
            </w:pP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Pr="006D6A32" w:rsidRDefault="006D6A32" w:rsidP="006D6A32">
            <w:pPr>
              <w:widowControl w:val="0"/>
              <w:autoSpaceDE w:val="0"/>
              <w:autoSpaceDN w:val="0"/>
              <w:adjustRightInd w:val="0"/>
              <w:rPr>
                <w:u w:val="single"/>
              </w:rPr>
            </w:pPr>
            <w:r w:rsidRPr="006D6A32">
              <w:rPr>
                <w:u w:val="single"/>
              </w:rPr>
              <w:t>PROCEDURES/SPECIFICATIONS:</w:t>
            </w: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r>
              <w:t>Inspect federal certification label if the chassis (incomplete vehicle) was manufactured after November 10, 1978.</w:t>
            </w: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r>
              <w:t>The manufacturer's label must contain the following information:</w:t>
            </w:r>
          </w:p>
        </w:tc>
      </w:tr>
      <w:tr w:rsidR="006D6A32">
        <w:tblPrEx>
          <w:tblCellMar>
            <w:top w:w="0" w:type="dxa"/>
            <w:bottom w:w="0" w:type="dxa"/>
          </w:tblCellMar>
        </w:tblPrEx>
        <w:trPr>
          <w:gridAfter w:val="1"/>
          <w:wAfter w:w="6447" w:type="dxa"/>
        </w:trPr>
        <w:tc>
          <w:tcPr>
            <w:tcW w:w="3129" w:type="dxa"/>
            <w:gridSpan w:val="2"/>
          </w:tcPr>
          <w:p w:rsidR="006D6A32" w:rsidRDefault="006D6A32" w:rsidP="006D6A32">
            <w:pPr>
              <w:widowControl w:val="0"/>
              <w:autoSpaceDE w:val="0"/>
              <w:autoSpaceDN w:val="0"/>
              <w:adjustRightInd w:val="0"/>
            </w:pPr>
          </w:p>
        </w:tc>
        <w:tc>
          <w:tcPr>
            <w:tcW w:w="6447" w:type="dxa"/>
            <w:gridSpan w:val="2"/>
          </w:tcPr>
          <w:p w:rsidR="006D6A32" w:rsidRDefault="006D6A32" w:rsidP="006D6A32">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06" w:type="dxa"/>
          </w:tcPr>
          <w:p w:rsidR="00FA0A3D" w:rsidRDefault="00FA0A3D" w:rsidP="00602038">
            <w:pPr>
              <w:widowControl w:val="0"/>
              <w:autoSpaceDE w:val="0"/>
              <w:autoSpaceDN w:val="0"/>
              <w:adjustRightInd w:val="0"/>
            </w:pPr>
            <w:r>
              <w:t>1)</w:t>
            </w:r>
          </w:p>
        </w:tc>
        <w:tc>
          <w:tcPr>
            <w:tcW w:w="5841" w:type="dxa"/>
          </w:tcPr>
          <w:p w:rsidR="00FA0A3D" w:rsidRDefault="006D6A32" w:rsidP="00602038">
            <w:pPr>
              <w:widowControl w:val="0"/>
              <w:autoSpaceDE w:val="0"/>
              <w:autoSpaceDN w:val="0"/>
              <w:adjustRightInd w:val="0"/>
            </w:pPr>
            <w:r>
              <w:t>Name of vehicle (bus) manufacturer and the month and year in which manufacture of the vehicle was completed;</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06" w:type="dxa"/>
          </w:tcPr>
          <w:p w:rsidR="00FA0A3D" w:rsidRDefault="00FA0A3D" w:rsidP="00602038">
            <w:pPr>
              <w:widowControl w:val="0"/>
              <w:autoSpaceDE w:val="0"/>
              <w:autoSpaceDN w:val="0"/>
              <w:adjustRightInd w:val="0"/>
            </w:pPr>
            <w:r>
              <w:t>2)</w:t>
            </w:r>
          </w:p>
        </w:tc>
        <w:tc>
          <w:tcPr>
            <w:tcW w:w="5841" w:type="dxa"/>
          </w:tcPr>
          <w:p w:rsidR="00FA0A3D" w:rsidRDefault="006D6A32" w:rsidP="00602038">
            <w:pPr>
              <w:widowControl w:val="0"/>
              <w:autoSpaceDE w:val="0"/>
              <w:autoSpaceDN w:val="0"/>
              <w:adjustRightInd w:val="0"/>
            </w:pPr>
            <w:r>
              <w:t>Name of incomplete vehicle (chassis) manufacture and the month and year in which he performed his last manufacturing operation on the incomplete vehicle;</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06" w:type="dxa"/>
          </w:tcPr>
          <w:p w:rsidR="00FA0A3D" w:rsidRDefault="00FA0A3D" w:rsidP="00602038">
            <w:pPr>
              <w:widowControl w:val="0"/>
              <w:autoSpaceDE w:val="0"/>
              <w:autoSpaceDN w:val="0"/>
              <w:adjustRightInd w:val="0"/>
            </w:pPr>
            <w:r>
              <w:t>3)</w:t>
            </w:r>
          </w:p>
        </w:tc>
        <w:tc>
          <w:tcPr>
            <w:tcW w:w="5841" w:type="dxa"/>
          </w:tcPr>
          <w:p w:rsidR="00FA0A3D" w:rsidRDefault="008E25EE" w:rsidP="00602038">
            <w:pPr>
              <w:widowControl w:val="0"/>
              <w:autoSpaceDE w:val="0"/>
              <w:autoSpaceDN w:val="0"/>
              <w:adjustRightInd w:val="0"/>
            </w:pPr>
            <w:r>
              <w:t>Gross vehicle weight rating, or ratings (GVWR);</w:t>
            </w:r>
          </w:p>
        </w:tc>
      </w:tr>
      <w:tr w:rsidR="00FA0A3D">
        <w:tblPrEx>
          <w:tblCellMar>
            <w:top w:w="0" w:type="dxa"/>
            <w:bottom w:w="0" w:type="dxa"/>
          </w:tblCellMar>
        </w:tblPrEx>
        <w:trPr>
          <w:gridAfter w:val="1"/>
          <w:wAfter w:w="6447" w:type="dxa"/>
        </w:trPr>
        <w:tc>
          <w:tcPr>
            <w:tcW w:w="3129" w:type="dxa"/>
            <w:gridSpan w:val="2"/>
          </w:tcPr>
          <w:p w:rsidR="00FA0A3D" w:rsidRDefault="00FA0A3D" w:rsidP="00602038">
            <w:pPr>
              <w:widowControl w:val="0"/>
              <w:autoSpaceDE w:val="0"/>
              <w:autoSpaceDN w:val="0"/>
              <w:adjustRightInd w:val="0"/>
            </w:pPr>
          </w:p>
        </w:tc>
        <w:tc>
          <w:tcPr>
            <w:tcW w:w="6447" w:type="dxa"/>
            <w:gridSpan w:val="2"/>
          </w:tcPr>
          <w:p w:rsidR="00FA0A3D" w:rsidRDefault="00FA0A3D" w:rsidP="00602038">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06" w:type="dxa"/>
          </w:tcPr>
          <w:p w:rsidR="008E25EE" w:rsidRDefault="008E25EE" w:rsidP="008E25EE">
            <w:pPr>
              <w:widowControl w:val="0"/>
              <w:autoSpaceDE w:val="0"/>
              <w:autoSpaceDN w:val="0"/>
              <w:adjustRightInd w:val="0"/>
            </w:pPr>
            <w:r>
              <w:t>4)</w:t>
            </w:r>
          </w:p>
        </w:tc>
        <w:tc>
          <w:tcPr>
            <w:tcW w:w="5841" w:type="dxa"/>
          </w:tcPr>
          <w:p w:rsidR="008E25EE" w:rsidRDefault="008E25EE" w:rsidP="008E25EE">
            <w:pPr>
              <w:widowControl w:val="0"/>
              <w:autoSpaceDE w:val="0"/>
              <w:autoSpaceDN w:val="0"/>
              <w:adjustRightInd w:val="0"/>
            </w:pPr>
            <w:r>
              <w:t>Gross axle weight ratings (GAWR);</w:t>
            </w: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06" w:type="dxa"/>
          </w:tcPr>
          <w:p w:rsidR="008E25EE" w:rsidRDefault="008E25EE" w:rsidP="008E25EE">
            <w:pPr>
              <w:widowControl w:val="0"/>
              <w:autoSpaceDE w:val="0"/>
              <w:autoSpaceDN w:val="0"/>
              <w:adjustRightInd w:val="0"/>
            </w:pPr>
            <w:r>
              <w:t>5)</w:t>
            </w:r>
          </w:p>
        </w:tc>
        <w:tc>
          <w:tcPr>
            <w:tcW w:w="5841" w:type="dxa"/>
          </w:tcPr>
          <w:p w:rsidR="008E25EE" w:rsidRDefault="008E25EE" w:rsidP="008E25EE">
            <w:pPr>
              <w:widowControl w:val="0"/>
              <w:autoSpaceDE w:val="0"/>
              <w:autoSpaceDN w:val="0"/>
              <w:adjustRightInd w:val="0"/>
            </w:pPr>
            <w:r>
              <w:t>The statement, "This vehicle conforms to all applicable federal motor vehicle safety standards in effect in (month/year)";</w:t>
            </w: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06" w:type="dxa"/>
          </w:tcPr>
          <w:p w:rsidR="008E25EE" w:rsidRDefault="008E25EE" w:rsidP="008E25EE">
            <w:pPr>
              <w:widowControl w:val="0"/>
              <w:autoSpaceDE w:val="0"/>
              <w:autoSpaceDN w:val="0"/>
              <w:adjustRightInd w:val="0"/>
            </w:pPr>
            <w:r>
              <w:t>6)</w:t>
            </w:r>
          </w:p>
        </w:tc>
        <w:tc>
          <w:tcPr>
            <w:tcW w:w="5841" w:type="dxa"/>
          </w:tcPr>
          <w:p w:rsidR="008E25EE" w:rsidRDefault="008E25EE" w:rsidP="008E25EE">
            <w:pPr>
              <w:widowControl w:val="0"/>
              <w:autoSpaceDE w:val="0"/>
              <w:autoSpaceDN w:val="0"/>
              <w:adjustRightInd w:val="0"/>
            </w:pPr>
            <w:r>
              <w:t>The vehicle identification number (VIN);</w:t>
            </w: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06" w:type="dxa"/>
          </w:tcPr>
          <w:p w:rsidR="008E25EE" w:rsidRDefault="008E25EE" w:rsidP="008E25EE">
            <w:pPr>
              <w:widowControl w:val="0"/>
              <w:autoSpaceDE w:val="0"/>
              <w:autoSpaceDN w:val="0"/>
              <w:adjustRightInd w:val="0"/>
            </w:pPr>
            <w:r>
              <w:t>7)</w:t>
            </w:r>
          </w:p>
        </w:tc>
        <w:tc>
          <w:tcPr>
            <w:tcW w:w="5841" w:type="dxa"/>
          </w:tcPr>
          <w:p w:rsidR="008E25EE" w:rsidRDefault="008E25EE" w:rsidP="008E25EE">
            <w:pPr>
              <w:widowControl w:val="0"/>
              <w:autoSpaceDE w:val="0"/>
              <w:autoSpaceDN w:val="0"/>
              <w:adjustRightInd w:val="0"/>
            </w:pPr>
            <w:r>
              <w:t>The vehicle's classification (usually "BUS"). (49 CRF 567.5)</w:t>
            </w: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r>
              <w:t xml:space="preserve">Alterer's certification:  A certified vehicle might have been altered before its purchase for use as a school bus. The alterations may have included, but are not limited to classification changes, gross weight rating changes, or changes to the application/effective date of a federal motor vehicle safety standard. If any such alteration occurred, the bus must carry an additional federal label that identifies the alterer, shows when alteration was completed, "as altered" GVWR, GAWR and classification (if changed). It must also state that the altered vehicle conforms </w:t>
            </w:r>
            <w:r w:rsidR="007F18BA">
              <w:t>to all applicable federal motor vehicle safety standards in effect in (month/year). (49 CFR 567.7)</w:t>
            </w: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Default="008E25EE" w:rsidP="008E25EE">
            <w:pPr>
              <w:widowControl w:val="0"/>
              <w:autoSpaceDE w:val="0"/>
              <w:autoSpaceDN w:val="0"/>
              <w:adjustRightInd w:val="0"/>
            </w:pPr>
          </w:p>
        </w:tc>
      </w:tr>
      <w:tr w:rsidR="008E25EE">
        <w:tblPrEx>
          <w:tblCellMar>
            <w:top w:w="0" w:type="dxa"/>
            <w:bottom w:w="0" w:type="dxa"/>
          </w:tblCellMar>
        </w:tblPrEx>
        <w:trPr>
          <w:gridAfter w:val="1"/>
          <w:wAfter w:w="6447" w:type="dxa"/>
        </w:trPr>
        <w:tc>
          <w:tcPr>
            <w:tcW w:w="3129" w:type="dxa"/>
            <w:gridSpan w:val="2"/>
          </w:tcPr>
          <w:p w:rsidR="008E25EE" w:rsidRDefault="008E25EE" w:rsidP="008E25EE">
            <w:pPr>
              <w:widowControl w:val="0"/>
              <w:autoSpaceDE w:val="0"/>
              <w:autoSpaceDN w:val="0"/>
              <w:adjustRightInd w:val="0"/>
            </w:pPr>
          </w:p>
        </w:tc>
        <w:tc>
          <w:tcPr>
            <w:tcW w:w="6447" w:type="dxa"/>
            <w:gridSpan w:val="2"/>
          </w:tcPr>
          <w:p w:rsidR="008E25EE" w:rsidRPr="007F18BA" w:rsidRDefault="007F18BA" w:rsidP="008E25EE">
            <w:pPr>
              <w:widowControl w:val="0"/>
              <w:autoSpaceDE w:val="0"/>
              <w:autoSpaceDN w:val="0"/>
              <w:adjustRightInd w:val="0"/>
              <w:rPr>
                <w:u w:val="single"/>
              </w:rPr>
            </w:pPr>
            <w:r w:rsidRPr="007F18BA">
              <w:rPr>
                <w:u w:val="single"/>
              </w:rPr>
              <w:t>REJECT VEHICLE IF:</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r>
              <w:t>A required label is absent, defaced, destroyed, not riveted, or not permanently affixed. "Permanently affixed" means the label cannot be removed without destroying or defacing it.</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r>
              <w:t>A certification label does not contain the required statement and all other information required for that label.</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ind w:left="243" w:hanging="243"/>
            </w:pPr>
            <w:r>
              <w:t>d) CROSSING CONTROL ARM</w:t>
            </w: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Pr="007F18BA" w:rsidRDefault="007F18BA" w:rsidP="007F18BA">
            <w:pPr>
              <w:widowControl w:val="0"/>
              <w:autoSpaceDE w:val="0"/>
              <w:autoSpaceDN w:val="0"/>
              <w:adjustRightInd w:val="0"/>
              <w:rPr>
                <w:u w:val="single"/>
              </w:rPr>
            </w:pPr>
            <w:r w:rsidRPr="007F18BA">
              <w:rPr>
                <w:u w:val="single"/>
              </w:rPr>
              <w:t>PROCEDURES/SPECIFICATIONS:</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06" w:type="dxa"/>
          </w:tcPr>
          <w:p w:rsidR="007F18BA" w:rsidRDefault="007F18BA" w:rsidP="007F18BA">
            <w:pPr>
              <w:widowControl w:val="0"/>
              <w:autoSpaceDE w:val="0"/>
              <w:autoSpaceDN w:val="0"/>
              <w:adjustRightInd w:val="0"/>
            </w:pPr>
            <w:r>
              <w:t>1)</w:t>
            </w:r>
          </w:p>
        </w:tc>
        <w:tc>
          <w:tcPr>
            <w:tcW w:w="5841" w:type="dxa"/>
          </w:tcPr>
          <w:p w:rsidR="007F18BA" w:rsidRPr="007F18BA" w:rsidRDefault="007F18BA" w:rsidP="007F18BA">
            <w:pPr>
              <w:widowControl w:val="0"/>
              <w:autoSpaceDE w:val="0"/>
              <w:autoSpaceDN w:val="0"/>
              <w:adjustRightInd w:val="0"/>
            </w:pPr>
            <w:r>
              <w:rPr>
                <w:i/>
                <w:iCs/>
              </w:rPr>
              <w:t>Required on school buses manufactured after December 31, 1997</w:t>
            </w:r>
            <w:r>
              <w:t>. [625 ILCS 5/12-807.2] (See P.A.  90-108, effective July 14, 1997.)</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06" w:type="dxa"/>
          </w:tcPr>
          <w:p w:rsidR="007F18BA" w:rsidRDefault="00CA75EF" w:rsidP="007F18BA">
            <w:pPr>
              <w:widowControl w:val="0"/>
              <w:autoSpaceDE w:val="0"/>
              <w:autoSpaceDN w:val="0"/>
              <w:adjustRightInd w:val="0"/>
            </w:pPr>
            <w:r>
              <w:t>2)</w:t>
            </w:r>
          </w:p>
        </w:tc>
        <w:tc>
          <w:tcPr>
            <w:tcW w:w="5841" w:type="dxa"/>
          </w:tcPr>
          <w:p w:rsidR="007F18BA" w:rsidRDefault="00CA75EF" w:rsidP="007F18BA">
            <w:pPr>
              <w:widowControl w:val="0"/>
              <w:autoSpaceDE w:val="0"/>
              <w:autoSpaceDN w:val="0"/>
              <w:adjustRightInd w:val="0"/>
            </w:pPr>
            <w:r>
              <w:t>Must meet or exceed SAE J1133.</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06" w:type="dxa"/>
          </w:tcPr>
          <w:p w:rsidR="007F18BA" w:rsidRDefault="00CA75EF" w:rsidP="007F18BA">
            <w:pPr>
              <w:widowControl w:val="0"/>
              <w:autoSpaceDE w:val="0"/>
              <w:autoSpaceDN w:val="0"/>
              <w:adjustRightInd w:val="0"/>
            </w:pPr>
            <w:r>
              <w:t>3)</w:t>
            </w:r>
          </w:p>
        </w:tc>
        <w:tc>
          <w:tcPr>
            <w:tcW w:w="5841" w:type="dxa"/>
          </w:tcPr>
          <w:p w:rsidR="007F18BA" w:rsidRDefault="00CA75EF" w:rsidP="007F18BA">
            <w:pPr>
              <w:widowControl w:val="0"/>
              <w:autoSpaceDE w:val="0"/>
              <w:autoSpaceDN w:val="0"/>
              <w:adjustRightInd w:val="0"/>
            </w:pPr>
            <w:r>
              <w:t>Must be capable of full operation between, and including, the temperatures -40º F and 160º F.</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06" w:type="dxa"/>
          </w:tcPr>
          <w:p w:rsidR="007F18BA" w:rsidRDefault="00CA75EF" w:rsidP="007F18BA">
            <w:pPr>
              <w:widowControl w:val="0"/>
              <w:autoSpaceDE w:val="0"/>
              <w:autoSpaceDN w:val="0"/>
              <w:adjustRightInd w:val="0"/>
            </w:pPr>
            <w:r>
              <w:t>4)</w:t>
            </w:r>
          </w:p>
        </w:tc>
        <w:tc>
          <w:tcPr>
            <w:tcW w:w="5841" w:type="dxa"/>
          </w:tcPr>
          <w:p w:rsidR="007F18BA" w:rsidRDefault="00CA75EF" w:rsidP="007F18BA">
            <w:pPr>
              <w:widowControl w:val="0"/>
              <w:autoSpaceDE w:val="0"/>
              <w:autoSpaceDN w:val="0"/>
              <w:adjustRightInd w:val="0"/>
            </w:pPr>
            <w:r>
              <w:t>The arm, when activated, must extend a minimum of five feet from the front face of the bumper.</w:t>
            </w:r>
          </w:p>
        </w:tc>
      </w:tr>
      <w:tr w:rsidR="007F18BA">
        <w:tblPrEx>
          <w:tblCellMar>
            <w:top w:w="0" w:type="dxa"/>
            <w:bottom w:w="0" w:type="dxa"/>
          </w:tblCellMar>
        </w:tblPrEx>
        <w:trPr>
          <w:gridAfter w:val="1"/>
          <w:wAfter w:w="6447" w:type="dxa"/>
        </w:trPr>
        <w:tc>
          <w:tcPr>
            <w:tcW w:w="3129" w:type="dxa"/>
            <w:gridSpan w:val="2"/>
          </w:tcPr>
          <w:p w:rsidR="007F18BA" w:rsidRDefault="007F18BA" w:rsidP="007F18BA">
            <w:pPr>
              <w:widowControl w:val="0"/>
              <w:autoSpaceDE w:val="0"/>
              <w:autoSpaceDN w:val="0"/>
              <w:adjustRightInd w:val="0"/>
            </w:pPr>
          </w:p>
        </w:tc>
        <w:tc>
          <w:tcPr>
            <w:tcW w:w="6447" w:type="dxa"/>
            <w:gridSpan w:val="2"/>
          </w:tcPr>
          <w:p w:rsidR="007F18BA" w:rsidRDefault="007F18BA" w:rsidP="007F18BA">
            <w:pPr>
              <w:widowControl w:val="0"/>
              <w:autoSpaceDE w:val="0"/>
              <w:autoSpaceDN w:val="0"/>
              <w:adjustRightInd w:val="0"/>
            </w:pPr>
          </w:p>
        </w:tc>
      </w:tr>
      <w:tr w:rsidR="00CA75EF">
        <w:tblPrEx>
          <w:tblCellMar>
            <w:top w:w="0" w:type="dxa"/>
            <w:bottom w:w="0" w:type="dxa"/>
          </w:tblCellMar>
        </w:tblPrEx>
        <w:tc>
          <w:tcPr>
            <w:tcW w:w="3129" w:type="dxa"/>
            <w:gridSpan w:val="2"/>
          </w:tcPr>
          <w:p w:rsidR="00CA75EF" w:rsidRDefault="00CA75EF" w:rsidP="008E25EE">
            <w:pPr>
              <w:widowControl w:val="0"/>
              <w:autoSpaceDE w:val="0"/>
              <w:autoSpaceDN w:val="0"/>
              <w:adjustRightInd w:val="0"/>
            </w:pPr>
          </w:p>
        </w:tc>
        <w:tc>
          <w:tcPr>
            <w:tcW w:w="606" w:type="dxa"/>
          </w:tcPr>
          <w:p w:rsidR="00CA75EF" w:rsidRDefault="00CA75EF" w:rsidP="00643D32">
            <w:pPr>
              <w:widowControl w:val="0"/>
              <w:autoSpaceDE w:val="0"/>
              <w:autoSpaceDN w:val="0"/>
              <w:adjustRightInd w:val="0"/>
            </w:pPr>
            <w:r>
              <w:t>5)</w:t>
            </w:r>
          </w:p>
        </w:tc>
        <w:tc>
          <w:tcPr>
            <w:tcW w:w="5841" w:type="dxa"/>
          </w:tcPr>
          <w:p w:rsidR="00CA75EF" w:rsidRDefault="00CA75EF" w:rsidP="00643D32">
            <w:pPr>
              <w:widowControl w:val="0"/>
              <w:autoSpaceDE w:val="0"/>
              <w:autoSpaceDN w:val="0"/>
              <w:adjustRightInd w:val="0"/>
            </w:pPr>
            <w:r>
              <w:t>The arm must be mounted on the far right side (entry side) of the front bumper.</w:t>
            </w:r>
          </w:p>
        </w:tc>
        <w:tc>
          <w:tcPr>
            <w:tcW w:w="6447" w:type="dxa"/>
          </w:tcPr>
          <w:p w:rsidR="00CA75EF" w:rsidRDefault="00CA75EF" w:rsidP="00643D32">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06" w:type="dxa"/>
          </w:tcPr>
          <w:p w:rsidR="00CA75EF" w:rsidRDefault="00CA75EF" w:rsidP="00CA75EF">
            <w:pPr>
              <w:widowControl w:val="0"/>
              <w:autoSpaceDE w:val="0"/>
              <w:autoSpaceDN w:val="0"/>
              <w:adjustRightInd w:val="0"/>
            </w:pPr>
            <w:r>
              <w:t>6)</w:t>
            </w:r>
          </w:p>
        </w:tc>
        <w:tc>
          <w:tcPr>
            <w:tcW w:w="5841" w:type="dxa"/>
          </w:tcPr>
          <w:p w:rsidR="00CA75EF" w:rsidRDefault="00CA75EF" w:rsidP="00CA75EF">
            <w:pPr>
              <w:widowControl w:val="0"/>
              <w:autoSpaceDE w:val="0"/>
              <w:autoSpaceDN w:val="0"/>
              <w:adjustRightInd w:val="0"/>
            </w:pPr>
            <w:r>
              <w:t>Appropriate brackets shall be used to attach the arm to the front bumper for proper operation and storage.</w:t>
            </w: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06" w:type="dxa"/>
          </w:tcPr>
          <w:p w:rsidR="00CA75EF" w:rsidRDefault="00CA75EF" w:rsidP="00CA75EF">
            <w:pPr>
              <w:widowControl w:val="0"/>
              <w:autoSpaceDE w:val="0"/>
              <w:autoSpaceDN w:val="0"/>
              <w:adjustRightInd w:val="0"/>
            </w:pPr>
            <w:r>
              <w:t>7)</w:t>
            </w:r>
          </w:p>
        </w:tc>
        <w:tc>
          <w:tcPr>
            <w:tcW w:w="5841" w:type="dxa"/>
          </w:tcPr>
          <w:p w:rsidR="00CA75EF" w:rsidRDefault="00CA75EF" w:rsidP="00CA75EF">
            <w:pPr>
              <w:widowControl w:val="0"/>
              <w:autoSpaceDE w:val="0"/>
              <w:autoSpaceDN w:val="0"/>
              <w:adjustRightInd w:val="0"/>
            </w:pPr>
            <w:r>
              <w:t>All component parts must meet or exceed any applicable federal motor vehicle safety standards in effect at the time of manufacture.</w:t>
            </w: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06" w:type="dxa"/>
          </w:tcPr>
          <w:p w:rsidR="00CA75EF" w:rsidRDefault="00CA75EF" w:rsidP="00CA75EF">
            <w:pPr>
              <w:widowControl w:val="0"/>
              <w:autoSpaceDE w:val="0"/>
              <w:autoSpaceDN w:val="0"/>
              <w:adjustRightInd w:val="0"/>
            </w:pPr>
            <w:r>
              <w:t>8)</w:t>
            </w:r>
          </w:p>
        </w:tc>
        <w:tc>
          <w:tcPr>
            <w:tcW w:w="5841" w:type="dxa"/>
          </w:tcPr>
          <w:p w:rsidR="00CA75EF" w:rsidRDefault="00CA75EF" w:rsidP="00CA75EF">
            <w:pPr>
              <w:widowControl w:val="0"/>
              <w:autoSpaceDE w:val="0"/>
              <w:autoSpaceDN w:val="0"/>
              <w:adjustRightInd w:val="0"/>
            </w:pPr>
            <w:r>
              <w:t>The arm must extend at the same time the stop arm panel extends. An independent "on/off" switch is prohibited.</w:t>
            </w: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06" w:type="dxa"/>
          </w:tcPr>
          <w:p w:rsidR="00CA75EF" w:rsidRDefault="00CA75EF" w:rsidP="00CA75EF">
            <w:pPr>
              <w:widowControl w:val="0"/>
              <w:autoSpaceDE w:val="0"/>
              <w:autoSpaceDN w:val="0"/>
              <w:adjustRightInd w:val="0"/>
            </w:pPr>
            <w:r>
              <w:t>9)</w:t>
            </w:r>
          </w:p>
        </w:tc>
        <w:tc>
          <w:tcPr>
            <w:tcW w:w="5841" w:type="dxa"/>
          </w:tcPr>
          <w:p w:rsidR="00CA75EF" w:rsidRDefault="00CA75EF" w:rsidP="00CA75EF">
            <w:pPr>
              <w:widowControl w:val="0"/>
              <w:autoSpaceDE w:val="0"/>
              <w:autoSpaceDN w:val="0"/>
              <w:adjustRightInd w:val="0"/>
            </w:pPr>
            <w:r>
              <w:t xml:space="preserve">If the driver can stop the arm from extending with the use </w:t>
            </w:r>
            <w:r w:rsidR="008B0BB8">
              <w:t>of an optional override switch, the arm sequence must automatically reset once the service door is closed.</w:t>
            </w: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06" w:type="dxa"/>
          </w:tcPr>
          <w:p w:rsidR="00CA75EF" w:rsidRDefault="008B0BB8" w:rsidP="008B0BB8">
            <w:pPr>
              <w:widowControl w:val="0"/>
              <w:autoSpaceDE w:val="0"/>
              <w:autoSpaceDN w:val="0"/>
              <w:adjustRightInd w:val="0"/>
              <w:ind w:left="-108"/>
            </w:pPr>
            <w:r>
              <w:t>10)</w:t>
            </w:r>
          </w:p>
        </w:tc>
        <w:tc>
          <w:tcPr>
            <w:tcW w:w="5841" w:type="dxa"/>
          </w:tcPr>
          <w:p w:rsidR="00CA75EF" w:rsidRDefault="008B0BB8" w:rsidP="00CA75EF">
            <w:pPr>
              <w:widowControl w:val="0"/>
              <w:autoSpaceDE w:val="0"/>
              <w:autoSpaceDN w:val="0"/>
              <w:adjustRightInd w:val="0"/>
            </w:pPr>
            <w:r>
              <w:t>Red lights and/or red reflectors are prohibited.</w:t>
            </w:r>
          </w:p>
        </w:tc>
      </w:tr>
      <w:tr w:rsidR="00CA75EF">
        <w:tblPrEx>
          <w:tblCellMar>
            <w:top w:w="0" w:type="dxa"/>
            <w:bottom w:w="0" w:type="dxa"/>
          </w:tblCellMar>
        </w:tblPrEx>
        <w:trPr>
          <w:gridAfter w:val="1"/>
          <w:wAfter w:w="6447" w:type="dxa"/>
        </w:trPr>
        <w:tc>
          <w:tcPr>
            <w:tcW w:w="3129" w:type="dxa"/>
            <w:gridSpan w:val="2"/>
          </w:tcPr>
          <w:p w:rsidR="00CA75EF" w:rsidRDefault="00CA75EF" w:rsidP="00CA75EF">
            <w:pPr>
              <w:widowControl w:val="0"/>
              <w:autoSpaceDE w:val="0"/>
              <w:autoSpaceDN w:val="0"/>
              <w:adjustRightInd w:val="0"/>
            </w:pPr>
          </w:p>
        </w:tc>
        <w:tc>
          <w:tcPr>
            <w:tcW w:w="6447" w:type="dxa"/>
            <w:gridSpan w:val="2"/>
          </w:tcPr>
          <w:p w:rsidR="00CA75EF" w:rsidRDefault="00CA75EF" w:rsidP="00CA75EF">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602038">
            <w:pPr>
              <w:widowControl w:val="0"/>
              <w:autoSpaceDE w:val="0"/>
              <w:autoSpaceDN w:val="0"/>
              <w:adjustRightInd w:val="0"/>
            </w:pPr>
          </w:p>
        </w:tc>
        <w:tc>
          <w:tcPr>
            <w:tcW w:w="6447" w:type="dxa"/>
            <w:gridSpan w:val="2"/>
          </w:tcPr>
          <w:p w:rsidR="007F18BA" w:rsidRPr="0089639A" w:rsidRDefault="007F18BA" w:rsidP="00602038">
            <w:pPr>
              <w:widowControl w:val="0"/>
              <w:autoSpaceDE w:val="0"/>
              <w:autoSpaceDN w:val="0"/>
              <w:adjustRightInd w:val="0"/>
              <w:rPr>
                <w:u w:val="single"/>
              </w:rPr>
            </w:pPr>
            <w:r w:rsidRPr="0089639A">
              <w:rPr>
                <w:u w:val="single"/>
              </w:rPr>
              <w:t>REJECT VEHICLE IF:</w:t>
            </w:r>
          </w:p>
        </w:tc>
      </w:tr>
      <w:tr w:rsidR="007F18BA">
        <w:tblPrEx>
          <w:tblCellMar>
            <w:top w:w="0" w:type="dxa"/>
            <w:bottom w:w="0" w:type="dxa"/>
          </w:tblCellMar>
        </w:tblPrEx>
        <w:trPr>
          <w:gridAfter w:val="1"/>
          <w:wAfter w:w="6447" w:type="dxa"/>
        </w:trPr>
        <w:tc>
          <w:tcPr>
            <w:tcW w:w="3129" w:type="dxa"/>
            <w:gridSpan w:val="2"/>
          </w:tcPr>
          <w:p w:rsidR="007F18BA" w:rsidRDefault="007F18BA" w:rsidP="00602038">
            <w:pPr>
              <w:widowControl w:val="0"/>
              <w:autoSpaceDE w:val="0"/>
              <w:autoSpaceDN w:val="0"/>
              <w:adjustRightInd w:val="0"/>
            </w:pPr>
          </w:p>
        </w:tc>
        <w:tc>
          <w:tcPr>
            <w:tcW w:w="6447" w:type="dxa"/>
            <w:gridSpan w:val="2"/>
          </w:tcPr>
          <w:p w:rsidR="007F18BA" w:rsidRDefault="007F18BA" w:rsidP="00602038">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7F18BA" w:rsidP="00602038">
            <w:pPr>
              <w:widowControl w:val="0"/>
              <w:autoSpaceDE w:val="0"/>
              <w:autoSpaceDN w:val="0"/>
              <w:adjustRightInd w:val="0"/>
            </w:pPr>
          </w:p>
        </w:tc>
        <w:tc>
          <w:tcPr>
            <w:tcW w:w="6447" w:type="dxa"/>
            <w:gridSpan w:val="2"/>
          </w:tcPr>
          <w:p w:rsidR="007F18BA" w:rsidRDefault="008B0BB8" w:rsidP="00602038">
            <w:pPr>
              <w:widowControl w:val="0"/>
              <w:autoSpaceDE w:val="0"/>
              <w:autoSpaceDN w:val="0"/>
              <w:adjustRightInd w:val="0"/>
            </w:pPr>
            <w:r>
              <w:t>If equipped, arm does not meet requirements.</w:t>
            </w:r>
          </w:p>
        </w:tc>
      </w:tr>
      <w:tr w:rsidR="007F18BA">
        <w:tblPrEx>
          <w:tblCellMar>
            <w:top w:w="0" w:type="dxa"/>
            <w:bottom w:w="0" w:type="dxa"/>
          </w:tblCellMar>
        </w:tblPrEx>
        <w:trPr>
          <w:gridAfter w:val="1"/>
          <w:wAfter w:w="6447" w:type="dxa"/>
        </w:trPr>
        <w:tc>
          <w:tcPr>
            <w:tcW w:w="3129" w:type="dxa"/>
            <w:gridSpan w:val="2"/>
          </w:tcPr>
          <w:p w:rsidR="007F18BA" w:rsidRDefault="007F18BA" w:rsidP="00602038">
            <w:pPr>
              <w:widowControl w:val="0"/>
              <w:autoSpaceDE w:val="0"/>
              <w:autoSpaceDN w:val="0"/>
              <w:adjustRightInd w:val="0"/>
            </w:pPr>
          </w:p>
        </w:tc>
        <w:tc>
          <w:tcPr>
            <w:tcW w:w="6447" w:type="dxa"/>
            <w:gridSpan w:val="2"/>
          </w:tcPr>
          <w:p w:rsidR="007F18BA" w:rsidRDefault="007F18BA" w:rsidP="00602038">
            <w:pPr>
              <w:widowControl w:val="0"/>
              <w:autoSpaceDE w:val="0"/>
              <w:autoSpaceDN w:val="0"/>
              <w:adjustRightInd w:val="0"/>
            </w:pPr>
          </w:p>
        </w:tc>
      </w:tr>
      <w:tr w:rsidR="007F18BA">
        <w:tblPrEx>
          <w:tblCellMar>
            <w:top w:w="0" w:type="dxa"/>
            <w:bottom w:w="0" w:type="dxa"/>
          </w:tblCellMar>
        </w:tblPrEx>
        <w:trPr>
          <w:gridAfter w:val="1"/>
          <w:wAfter w:w="6447" w:type="dxa"/>
        </w:trPr>
        <w:tc>
          <w:tcPr>
            <w:tcW w:w="3129" w:type="dxa"/>
            <w:gridSpan w:val="2"/>
          </w:tcPr>
          <w:p w:rsidR="007F18BA" w:rsidRDefault="008B0BB8" w:rsidP="00602038">
            <w:pPr>
              <w:widowControl w:val="0"/>
              <w:autoSpaceDE w:val="0"/>
              <w:autoSpaceDN w:val="0"/>
              <w:adjustRightInd w:val="0"/>
            </w:pPr>
            <w:r>
              <w:t>e</w:t>
            </w:r>
            <w:r w:rsidR="007F18BA">
              <w:t xml:space="preserve">) </w:t>
            </w:r>
            <w:r>
              <w:t>DEFROSTERS</w:t>
            </w:r>
          </w:p>
        </w:tc>
        <w:tc>
          <w:tcPr>
            <w:tcW w:w="6447" w:type="dxa"/>
            <w:gridSpan w:val="2"/>
          </w:tcPr>
          <w:p w:rsidR="007F18BA" w:rsidRDefault="007F18BA" w:rsidP="00602038">
            <w:pPr>
              <w:widowControl w:val="0"/>
              <w:autoSpaceDE w:val="0"/>
              <w:autoSpaceDN w:val="0"/>
              <w:adjustRightInd w:val="0"/>
            </w:pPr>
          </w:p>
        </w:tc>
      </w:tr>
      <w:tr w:rsidR="007F18BA">
        <w:tblPrEx>
          <w:tblCellMar>
            <w:top w:w="0" w:type="dxa"/>
            <w:bottom w:w="0" w:type="dxa"/>
          </w:tblCellMar>
        </w:tblPrEx>
        <w:trPr>
          <w:gridAfter w:val="1"/>
          <w:wAfter w:w="6447" w:type="dxa"/>
        </w:trPr>
        <w:tc>
          <w:tcPr>
            <w:tcW w:w="261" w:type="dxa"/>
          </w:tcPr>
          <w:p w:rsidR="007F18BA" w:rsidRDefault="007F18BA" w:rsidP="00602038">
            <w:pPr>
              <w:widowControl w:val="0"/>
              <w:autoSpaceDE w:val="0"/>
              <w:autoSpaceDN w:val="0"/>
              <w:adjustRightInd w:val="0"/>
            </w:pPr>
          </w:p>
        </w:tc>
        <w:tc>
          <w:tcPr>
            <w:tcW w:w="2868" w:type="dxa"/>
          </w:tcPr>
          <w:p w:rsidR="007F18BA" w:rsidRDefault="007F18BA" w:rsidP="00602038">
            <w:pPr>
              <w:widowControl w:val="0"/>
              <w:autoSpaceDE w:val="0"/>
              <w:autoSpaceDN w:val="0"/>
              <w:adjustRightInd w:val="0"/>
            </w:pPr>
          </w:p>
        </w:tc>
        <w:tc>
          <w:tcPr>
            <w:tcW w:w="6447" w:type="dxa"/>
            <w:gridSpan w:val="2"/>
          </w:tcPr>
          <w:p w:rsidR="007F18BA" w:rsidRPr="0089639A" w:rsidRDefault="007F18BA" w:rsidP="00602038">
            <w:pPr>
              <w:widowControl w:val="0"/>
              <w:autoSpaceDE w:val="0"/>
              <w:autoSpaceDN w:val="0"/>
              <w:adjustRightInd w:val="0"/>
              <w:rPr>
                <w:u w:val="single"/>
              </w:rPr>
            </w:pPr>
            <w:r w:rsidRPr="0089639A">
              <w:rPr>
                <w:u w:val="single"/>
              </w:rPr>
              <w:t>PROCEDURES/SPECIFICATIONS:</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r>
              <w:t>Defrosting equipment shall keep the windshield and the window to the left of the operator and the glass in the service door clear of fog, frost and snow, using heat from heaters and circulation from fans. Must conform to federal standard 49 CFR 571.103. (Auxiliary fans are not considered to be a defrosting and defogging system.)</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Pr="008B0BB8" w:rsidRDefault="008B0BB8" w:rsidP="008B0BB8">
            <w:pPr>
              <w:widowControl w:val="0"/>
              <w:autoSpaceDE w:val="0"/>
              <w:autoSpaceDN w:val="0"/>
              <w:adjustRightInd w:val="0"/>
              <w:rPr>
                <w:u w:val="single"/>
              </w:rPr>
            </w:pPr>
            <w:r w:rsidRPr="008B0BB8">
              <w:rPr>
                <w:u w:val="single"/>
              </w:rPr>
              <w:t>REJECT VEHICLE IF:</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r>
              <w:t>Defrosting system does not function properly. Auxiliary fans are not securely mounted or blades are not protected.</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981EE8" w:rsidP="008B0BB8">
            <w:pPr>
              <w:widowControl w:val="0"/>
              <w:autoSpaceDE w:val="0"/>
              <w:autoSpaceDN w:val="0"/>
              <w:adjustRightInd w:val="0"/>
            </w:pPr>
            <w:r>
              <w:t>f) DRIVE SHAFT GUARD</w:t>
            </w: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Pr="00981EE8" w:rsidRDefault="00981EE8" w:rsidP="008B0BB8">
            <w:pPr>
              <w:widowControl w:val="0"/>
              <w:autoSpaceDE w:val="0"/>
              <w:autoSpaceDN w:val="0"/>
              <w:adjustRightInd w:val="0"/>
              <w:rPr>
                <w:u w:val="single"/>
              </w:rPr>
            </w:pPr>
            <w:r w:rsidRPr="00981EE8">
              <w:rPr>
                <w:u w:val="single"/>
              </w:rPr>
              <w:t>PROCEDURES/SPECIFIC</w:t>
            </w:r>
            <w:r>
              <w:rPr>
                <w:u w:val="single"/>
              </w:rPr>
              <w:t>A</w:t>
            </w:r>
            <w:r w:rsidRPr="00981EE8">
              <w:rPr>
                <w:u w:val="single"/>
              </w:rPr>
              <w:t>TIONS:</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981EE8" w:rsidP="008B0BB8">
            <w:pPr>
              <w:widowControl w:val="0"/>
              <w:autoSpaceDE w:val="0"/>
              <w:autoSpaceDN w:val="0"/>
              <w:adjustRightInd w:val="0"/>
            </w:pPr>
            <w:r>
              <w:t>Shall be of sufficient strength to protect each segment of the drive shaft and prevent it from going through the floor or dropping to the ground if broken.</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Pr="00981EE8" w:rsidRDefault="00981EE8" w:rsidP="008B0BB8">
            <w:pPr>
              <w:widowControl w:val="0"/>
              <w:autoSpaceDE w:val="0"/>
              <w:autoSpaceDN w:val="0"/>
              <w:adjustRightInd w:val="0"/>
              <w:rPr>
                <w:u w:val="single"/>
              </w:rPr>
            </w:pPr>
            <w:r w:rsidRPr="00981EE8">
              <w:rPr>
                <w:u w:val="single"/>
              </w:rPr>
              <w:t>REJECT VEHICLE IF:</w:t>
            </w: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8B0BB8" w:rsidP="008B0BB8">
            <w:pPr>
              <w:widowControl w:val="0"/>
              <w:autoSpaceDE w:val="0"/>
              <w:autoSpaceDN w:val="0"/>
              <w:adjustRightInd w:val="0"/>
            </w:pPr>
          </w:p>
        </w:tc>
      </w:tr>
      <w:tr w:rsidR="008B0BB8">
        <w:tblPrEx>
          <w:tblCellMar>
            <w:top w:w="0" w:type="dxa"/>
            <w:bottom w:w="0" w:type="dxa"/>
          </w:tblCellMar>
        </w:tblPrEx>
        <w:trPr>
          <w:gridAfter w:val="1"/>
          <w:wAfter w:w="6447" w:type="dxa"/>
        </w:trPr>
        <w:tc>
          <w:tcPr>
            <w:tcW w:w="3129" w:type="dxa"/>
            <w:gridSpan w:val="2"/>
          </w:tcPr>
          <w:p w:rsidR="008B0BB8" w:rsidRDefault="008B0BB8" w:rsidP="008B0BB8">
            <w:pPr>
              <w:widowControl w:val="0"/>
              <w:autoSpaceDE w:val="0"/>
              <w:autoSpaceDN w:val="0"/>
              <w:adjustRightInd w:val="0"/>
            </w:pPr>
          </w:p>
        </w:tc>
        <w:tc>
          <w:tcPr>
            <w:tcW w:w="6447" w:type="dxa"/>
            <w:gridSpan w:val="2"/>
          </w:tcPr>
          <w:p w:rsidR="008B0BB8" w:rsidRDefault="00981EE8" w:rsidP="008B0BB8">
            <w:pPr>
              <w:widowControl w:val="0"/>
              <w:autoSpaceDE w:val="0"/>
              <w:autoSpaceDN w:val="0"/>
              <w:adjustRightInd w:val="0"/>
            </w:pPr>
            <w:r>
              <w:t>Drive shaft guard is missing, not firmly attached, or does not properly protect each segment of the drive shaft.</w:t>
            </w:r>
          </w:p>
        </w:tc>
      </w:tr>
    </w:tbl>
    <w:p w:rsidR="00FA0A3D" w:rsidRDefault="00FA0A3D" w:rsidP="00704E49">
      <w:pPr>
        <w:widowControl w:val="0"/>
        <w:autoSpaceDE w:val="0"/>
        <w:autoSpaceDN w:val="0"/>
        <w:adjustRightInd w:val="0"/>
      </w:pPr>
    </w:p>
    <w:p w:rsidR="00704E49" w:rsidRDefault="00704E49" w:rsidP="00E426F4">
      <w:pPr>
        <w:widowControl w:val="0"/>
        <w:autoSpaceDE w:val="0"/>
        <w:autoSpaceDN w:val="0"/>
        <w:adjustRightInd w:val="0"/>
        <w:ind w:firstLine="720"/>
      </w:pPr>
      <w:r>
        <w:t xml:space="preserve">(Source:  Amended at 22 Ill. Reg. 15371, effective August 7, 1998) </w:t>
      </w:r>
    </w:p>
    <w:sectPr w:rsidR="00704E49" w:rsidSect="00FA0A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E49"/>
    <w:rsid w:val="004A1BDD"/>
    <w:rsid w:val="004F33F0"/>
    <w:rsid w:val="005C3366"/>
    <w:rsid w:val="00602038"/>
    <w:rsid w:val="00643D32"/>
    <w:rsid w:val="006D6A32"/>
    <w:rsid w:val="00704E49"/>
    <w:rsid w:val="007F18BA"/>
    <w:rsid w:val="0089639A"/>
    <w:rsid w:val="008B0BB8"/>
    <w:rsid w:val="008E25EE"/>
    <w:rsid w:val="00940754"/>
    <w:rsid w:val="00946E40"/>
    <w:rsid w:val="00981EE8"/>
    <w:rsid w:val="00CA75EF"/>
    <w:rsid w:val="00E426F4"/>
    <w:rsid w:val="00FA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2003-03-10T12:17:00Z</cp:lastPrinted>
  <dcterms:created xsi:type="dcterms:W3CDTF">2012-06-21T23:27:00Z</dcterms:created>
  <dcterms:modified xsi:type="dcterms:W3CDTF">2012-06-21T23:27:00Z</dcterms:modified>
</cp:coreProperties>
</file>