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2A" w:rsidRDefault="00FB742A" w:rsidP="00FB74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42A" w:rsidRDefault="00FB742A" w:rsidP="00FB74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442.710  First-Aid Kit  (Purchaser's Option)</w:t>
      </w:r>
      <w:r>
        <w:t xml:space="preserve"> </w:t>
      </w:r>
    </w:p>
    <w:p w:rsidR="00FB742A" w:rsidRDefault="00FB742A" w:rsidP="00FB742A">
      <w:pPr>
        <w:widowControl w:val="0"/>
        <w:autoSpaceDE w:val="0"/>
        <w:autoSpaceDN w:val="0"/>
        <w:adjustRightInd w:val="0"/>
      </w:pPr>
    </w:p>
    <w:p w:rsidR="00FB742A" w:rsidRDefault="00FB742A" w:rsidP="00FB74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bus shall either carry or provide for a first-aid kit, removable and readily identifiable and mounted in full view in an accessible place in the driver's compartment. </w:t>
      </w:r>
    </w:p>
    <w:p w:rsidR="00FA5978" w:rsidRDefault="00FA5978" w:rsidP="00FB742A">
      <w:pPr>
        <w:widowControl w:val="0"/>
        <w:autoSpaceDE w:val="0"/>
        <w:autoSpaceDN w:val="0"/>
        <w:adjustRightInd w:val="0"/>
        <w:ind w:left="1440" w:hanging="720"/>
      </w:pPr>
    </w:p>
    <w:p w:rsidR="00FB742A" w:rsidRDefault="00DA0F51" w:rsidP="00FB74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Contents of Kit:</w:t>
      </w:r>
      <w:r w:rsidR="00FB742A">
        <w:t xml:space="preserve">  The kit shall not contain a tourniquet or any type of medicine.  The kit shall contain at least the items specified below, in at least the specified quantities: </w:t>
      </w:r>
    </w:p>
    <w:p w:rsidR="00FA5978" w:rsidRDefault="00FA5978" w:rsidP="00FB742A">
      <w:pPr>
        <w:widowControl w:val="0"/>
        <w:autoSpaceDE w:val="0"/>
        <w:autoSpaceDN w:val="0"/>
        <w:adjustRightInd w:val="0"/>
        <w:ind w:left="2160" w:hanging="720"/>
      </w:pPr>
    </w:p>
    <w:p w:rsidR="00FB742A" w:rsidRDefault="00FB742A" w:rsidP="00FB74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Unit Type</w:t>
      </w:r>
      <w:r w:rsidR="00DA0F51">
        <w:t xml:space="preserve"> – </w:t>
      </w:r>
      <w:r>
        <w:t xml:space="preserve">Minimum Contents </w:t>
      </w:r>
    </w:p>
    <w:p w:rsidR="00DA0F51" w:rsidRDefault="00DA0F51" w:rsidP="00FB742A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96" w:type="dxa"/>
        <w:tblLook w:val="0000" w:firstRow="0" w:lastRow="0" w:firstColumn="0" w:lastColumn="0" w:noHBand="0" w:noVBand="0"/>
      </w:tblPr>
      <w:tblGrid>
        <w:gridCol w:w="477"/>
        <w:gridCol w:w="5073"/>
        <w:gridCol w:w="1767"/>
      </w:tblGrid>
      <w:tr w:rsidR="00DA0F51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tabs>
                <w:tab w:val="right" w:leader="dot" w:pos="4965"/>
              </w:tabs>
              <w:autoSpaceDE w:val="0"/>
              <w:autoSpaceDN w:val="0"/>
              <w:adjustRightInd w:val="0"/>
            </w:pPr>
            <w:r>
              <w:t>4" bandage compress</w:t>
            </w:r>
            <w:r>
              <w:tab/>
            </w:r>
          </w:p>
        </w:tc>
        <w:tc>
          <w:tcPr>
            <w:tcW w:w="1767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* 2 packages</w:t>
            </w:r>
          </w:p>
        </w:tc>
      </w:tr>
      <w:tr w:rsidR="00DA0F51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tabs>
                <w:tab w:val="right" w:leader="dot" w:pos="4965"/>
              </w:tabs>
              <w:autoSpaceDE w:val="0"/>
              <w:autoSpaceDN w:val="0"/>
              <w:adjustRightInd w:val="0"/>
            </w:pPr>
            <w:r>
              <w:t>2" bandage compress</w:t>
            </w:r>
            <w:r>
              <w:tab/>
            </w:r>
          </w:p>
        </w:tc>
        <w:tc>
          <w:tcPr>
            <w:tcW w:w="1767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* 2 packages</w:t>
            </w:r>
          </w:p>
        </w:tc>
      </w:tr>
      <w:tr w:rsidR="00DA0F51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tabs>
                <w:tab w:val="right" w:leader="dot" w:pos="4965"/>
              </w:tabs>
              <w:autoSpaceDE w:val="0"/>
              <w:autoSpaceDN w:val="0"/>
              <w:adjustRightInd w:val="0"/>
            </w:pPr>
            <w:r>
              <w:t>1" adhesive compress</w:t>
            </w:r>
            <w:r>
              <w:tab/>
            </w:r>
          </w:p>
        </w:tc>
        <w:tc>
          <w:tcPr>
            <w:tcW w:w="1767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 package</w:t>
            </w:r>
          </w:p>
        </w:tc>
      </w:tr>
      <w:tr w:rsidR="00DA0F51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  <w:r>
              <w:t>D)</w:t>
            </w: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tabs>
                <w:tab w:val="right" w:leader="dot" w:pos="4965"/>
              </w:tabs>
              <w:autoSpaceDE w:val="0"/>
              <w:autoSpaceDN w:val="0"/>
              <w:adjustRightInd w:val="0"/>
            </w:pPr>
            <w:r>
              <w:t>40" triangular bandage with two safety pins</w:t>
            </w:r>
            <w:r>
              <w:tab/>
            </w:r>
          </w:p>
        </w:tc>
        <w:tc>
          <w:tcPr>
            <w:tcW w:w="1767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 package</w:t>
            </w:r>
          </w:p>
        </w:tc>
      </w:tr>
      <w:tr w:rsidR="00DA0F5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tabs>
                <w:tab w:val="right" w:leader="dot" w:pos="4965"/>
              </w:tabs>
              <w:autoSpaceDE w:val="0"/>
              <w:autoSpaceDN w:val="0"/>
              <w:adjustRightInd w:val="0"/>
            </w:pPr>
            <w:r>
              <w:t>Wire or wood splint</w:t>
            </w:r>
            <w:r>
              <w:tab/>
            </w:r>
          </w:p>
        </w:tc>
        <w:tc>
          <w:tcPr>
            <w:tcW w:w="1767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 package</w:t>
            </w:r>
          </w:p>
        </w:tc>
      </w:tr>
      <w:tr w:rsidR="00DA0F51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:rsidR="00DA0F51" w:rsidRDefault="00DA0F51" w:rsidP="00DA0F51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* May be longer or wider</w:t>
            </w:r>
          </w:p>
        </w:tc>
        <w:tc>
          <w:tcPr>
            <w:tcW w:w="1767" w:type="dxa"/>
          </w:tcPr>
          <w:p w:rsidR="00DA0F51" w:rsidRDefault="00DA0F51" w:rsidP="00FB742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A5978" w:rsidRDefault="00FA5978" w:rsidP="00DA0F51">
      <w:pPr>
        <w:widowControl w:val="0"/>
        <w:autoSpaceDE w:val="0"/>
        <w:autoSpaceDN w:val="0"/>
        <w:adjustRightInd w:val="0"/>
        <w:ind w:left="741"/>
      </w:pPr>
    </w:p>
    <w:p w:rsidR="00FB742A" w:rsidRDefault="00FB742A" w:rsidP="00DA0F51">
      <w:pPr>
        <w:widowControl w:val="0"/>
        <w:autoSpaceDE w:val="0"/>
        <w:autoSpaceDN w:val="0"/>
        <w:adjustRightInd w:val="0"/>
        <w:ind w:left="741"/>
      </w:pPr>
      <w:r>
        <w:t xml:space="preserve">AGENCY NOTE:  A first-aid kit must be carried in each school bus transporting pupils but the purchaser may elect to install his own first-aid kit which conforms to this Section. </w:t>
      </w:r>
    </w:p>
    <w:p w:rsidR="00FB742A" w:rsidRDefault="00FB742A" w:rsidP="00FB742A">
      <w:pPr>
        <w:widowControl w:val="0"/>
        <w:autoSpaceDE w:val="0"/>
        <w:autoSpaceDN w:val="0"/>
        <w:adjustRightInd w:val="0"/>
        <w:ind w:left="2160" w:hanging="720"/>
      </w:pPr>
    </w:p>
    <w:p w:rsidR="00FB742A" w:rsidRDefault="00FB742A" w:rsidP="00FB74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14789, effective September 20, 1994) </w:t>
      </w:r>
    </w:p>
    <w:sectPr w:rsidR="00FB742A" w:rsidSect="00FB7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42A"/>
    <w:rsid w:val="00176D5D"/>
    <w:rsid w:val="003F0C32"/>
    <w:rsid w:val="00406F35"/>
    <w:rsid w:val="005C3366"/>
    <w:rsid w:val="00DA0F51"/>
    <w:rsid w:val="00FA5978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