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AC" w:rsidRDefault="005B19AC" w:rsidP="005B19AC">
      <w:pPr>
        <w:widowControl w:val="0"/>
        <w:autoSpaceDE w:val="0"/>
        <w:autoSpaceDN w:val="0"/>
        <w:adjustRightInd w:val="0"/>
      </w:pPr>
      <w:bookmarkStart w:id="0" w:name="_GoBack"/>
      <w:bookmarkEnd w:id="0"/>
    </w:p>
    <w:p w:rsidR="005B19AC" w:rsidRDefault="005B19AC" w:rsidP="005B19AC">
      <w:pPr>
        <w:widowControl w:val="0"/>
        <w:autoSpaceDE w:val="0"/>
        <w:autoSpaceDN w:val="0"/>
        <w:adjustRightInd w:val="0"/>
      </w:pPr>
      <w:r>
        <w:rPr>
          <w:b/>
          <w:bCs/>
        </w:rPr>
        <w:t>Section 442.220  Defrosters</w:t>
      </w:r>
      <w:r>
        <w:t xml:space="preserve"> </w:t>
      </w:r>
    </w:p>
    <w:p w:rsidR="005B19AC" w:rsidRDefault="005B19AC" w:rsidP="005B19AC">
      <w:pPr>
        <w:widowControl w:val="0"/>
        <w:autoSpaceDE w:val="0"/>
        <w:autoSpaceDN w:val="0"/>
        <w:adjustRightInd w:val="0"/>
      </w:pPr>
    </w:p>
    <w:p w:rsidR="005B19AC" w:rsidRDefault="005B19AC" w:rsidP="005B19AC">
      <w:pPr>
        <w:widowControl w:val="0"/>
        <w:autoSpaceDE w:val="0"/>
        <w:autoSpaceDN w:val="0"/>
        <w:adjustRightInd w:val="0"/>
      </w:pPr>
      <w:r>
        <w:t xml:space="preserve">Defrosting equipment shall be installed so as to help keep the window to the left of the driver and the glass in the service door clear of fog or frost. This defrosting equipment shall conform to those FMVSS 103 (49 CFR 571.103) performance requirements that are applicable to school bus windshields. </w:t>
      </w:r>
    </w:p>
    <w:p w:rsidR="005B19AC" w:rsidRDefault="005B19AC" w:rsidP="005B19AC">
      <w:pPr>
        <w:widowControl w:val="0"/>
        <w:autoSpaceDE w:val="0"/>
        <w:autoSpaceDN w:val="0"/>
        <w:adjustRightInd w:val="0"/>
      </w:pPr>
    </w:p>
    <w:p w:rsidR="005B19AC" w:rsidRDefault="005B19AC" w:rsidP="005B19AC">
      <w:pPr>
        <w:widowControl w:val="0"/>
        <w:autoSpaceDE w:val="0"/>
        <w:autoSpaceDN w:val="0"/>
        <w:adjustRightInd w:val="0"/>
        <w:ind w:left="1440" w:hanging="720"/>
      </w:pPr>
      <w:r>
        <w:t xml:space="preserve">(Source:  Amended at 26 Ill. Reg. 3255, effective February 19, 2002) </w:t>
      </w:r>
    </w:p>
    <w:sectPr w:rsidR="005B19AC" w:rsidSect="005B19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19AC"/>
    <w:rsid w:val="005B19AC"/>
    <w:rsid w:val="005C3366"/>
    <w:rsid w:val="006E1E7B"/>
    <w:rsid w:val="00B653B0"/>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