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F55F" w14:textId="77777777" w:rsidR="004F64BD" w:rsidRDefault="004F64BD" w:rsidP="004F64BD">
      <w:pPr>
        <w:widowControl w:val="0"/>
        <w:autoSpaceDE w:val="0"/>
        <w:autoSpaceDN w:val="0"/>
        <w:adjustRightInd w:val="0"/>
      </w:pPr>
      <w:r>
        <w:rPr>
          <w:b/>
          <w:bCs/>
        </w:rPr>
        <w:br w:type="page"/>
      </w:r>
      <w:r>
        <w:rPr>
          <w:b/>
          <w:bCs/>
        </w:rPr>
        <w:lastRenderedPageBreak/>
        <w:t xml:space="preserve">Section 441.APPENDIX H  </w:t>
      </w:r>
      <w:r w:rsidR="009504F2">
        <w:rPr>
          <w:b/>
          <w:bCs/>
        </w:rPr>
        <w:t xml:space="preserve"> </w:t>
      </w:r>
      <w:r>
        <w:rPr>
          <w:b/>
          <w:bCs/>
        </w:rPr>
        <w:t>Mirrors through Rub Rails</w:t>
      </w:r>
      <w:r>
        <w:t xml:space="preserve"> </w:t>
      </w:r>
    </w:p>
    <w:p w14:paraId="76F7F5A1" w14:textId="77777777" w:rsidR="004F64BD" w:rsidRDefault="004F64BD" w:rsidP="004F64BD">
      <w:pPr>
        <w:widowControl w:val="0"/>
        <w:autoSpaceDE w:val="0"/>
        <w:autoSpaceDN w:val="0"/>
        <w:adjustRightInd w:val="0"/>
      </w:pPr>
    </w:p>
    <w:p w14:paraId="21972391" w14:textId="77777777" w:rsidR="004F64BD" w:rsidRDefault="004F64BD" w:rsidP="004F64BD">
      <w:pPr>
        <w:widowControl w:val="0"/>
        <w:autoSpaceDE w:val="0"/>
        <w:autoSpaceDN w:val="0"/>
        <w:adjustRightInd w:val="0"/>
      </w:pPr>
    </w:p>
    <w:tbl>
      <w:tblPr>
        <w:tblW w:w="0" w:type="auto"/>
        <w:tblLook w:val="0000" w:firstRow="0" w:lastRow="0" w:firstColumn="0" w:lastColumn="0" w:noHBand="0" w:noVBand="0"/>
      </w:tblPr>
      <w:tblGrid>
        <w:gridCol w:w="468"/>
        <w:gridCol w:w="63"/>
        <w:gridCol w:w="729"/>
        <w:gridCol w:w="486"/>
        <w:gridCol w:w="468"/>
        <w:gridCol w:w="504"/>
        <w:gridCol w:w="1278"/>
        <w:gridCol w:w="416"/>
        <w:gridCol w:w="4444"/>
      </w:tblGrid>
      <w:tr w:rsidR="004F64BD" w14:paraId="279A0F6E" w14:textId="77777777">
        <w:tc>
          <w:tcPr>
            <w:tcW w:w="531" w:type="dxa"/>
            <w:gridSpan w:val="2"/>
          </w:tcPr>
          <w:p w14:paraId="3E3C31BD" w14:textId="77777777" w:rsidR="004F64BD" w:rsidRDefault="004F64BD" w:rsidP="00011B52">
            <w:r>
              <w:t>a)</w:t>
            </w:r>
          </w:p>
        </w:tc>
        <w:tc>
          <w:tcPr>
            <w:tcW w:w="3465" w:type="dxa"/>
            <w:gridSpan w:val="5"/>
          </w:tcPr>
          <w:p w14:paraId="264D051D" w14:textId="77777777" w:rsidR="004F64BD" w:rsidRDefault="004F64BD" w:rsidP="00011B52">
            <w:r>
              <w:t>MIRRORS</w:t>
            </w:r>
          </w:p>
        </w:tc>
        <w:tc>
          <w:tcPr>
            <w:tcW w:w="4860" w:type="dxa"/>
            <w:gridSpan w:val="2"/>
          </w:tcPr>
          <w:p w14:paraId="73CA0120" w14:textId="77777777" w:rsidR="004F64BD" w:rsidRDefault="004F64BD" w:rsidP="00011B52"/>
        </w:tc>
      </w:tr>
      <w:tr w:rsidR="004F64BD" w14:paraId="246CF604" w14:textId="77777777">
        <w:tc>
          <w:tcPr>
            <w:tcW w:w="3996" w:type="dxa"/>
            <w:gridSpan w:val="7"/>
          </w:tcPr>
          <w:p w14:paraId="5C4EAA87" w14:textId="77777777" w:rsidR="004F64BD" w:rsidRDefault="004F64BD" w:rsidP="00011B52"/>
        </w:tc>
        <w:tc>
          <w:tcPr>
            <w:tcW w:w="4860" w:type="dxa"/>
            <w:gridSpan w:val="2"/>
          </w:tcPr>
          <w:p w14:paraId="50F0E664" w14:textId="77777777" w:rsidR="004F64BD" w:rsidRDefault="004F64BD" w:rsidP="00011B52">
            <w:r>
              <w:rPr>
                <w:u w:val="single"/>
              </w:rPr>
              <w:t>PROCEDURES/SPECIFICATIONS:</w:t>
            </w:r>
          </w:p>
          <w:p w14:paraId="44C37301" w14:textId="77777777" w:rsidR="004F64BD" w:rsidRDefault="004F64BD" w:rsidP="00011B52"/>
          <w:p w14:paraId="191FBDB0" w14:textId="77777777" w:rsidR="004F64BD" w:rsidRDefault="004F64BD" w:rsidP="00011B52">
            <w:r>
              <w:t>Every required mirror shall be of reflecting material protected from abrasion, scratching, and corrosion. Mirror shall be firmly installed on stable supports so as to five a clear, stable, reflected view. Mirrors must meet all requirements of 49 CFR 571.111 to provide the required field of view.</w:t>
            </w:r>
          </w:p>
          <w:p w14:paraId="71BCD7FC" w14:textId="77777777" w:rsidR="004F64BD" w:rsidRDefault="004F64BD" w:rsidP="00011B52"/>
          <w:p w14:paraId="74B6D096" w14:textId="77777777" w:rsidR="004F64BD" w:rsidRPr="000D57E4" w:rsidRDefault="004F64BD" w:rsidP="00011B52">
            <w:r>
              <w:t>Convex crossover mirrors can be combined with either the right or left side safety mirrors provided the convex mirror meets the field of view and size requirements established in this subsection or in 49 CFR 571.111.</w:t>
            </w:r>
          </w:p>
        </w:tc>
      </w:tr>
      <w:tr w:rsidR="004F64BD" w14:paraId="455F7302" w14:textId="77777777">
        <w:tc>
          <w:tcPr>
            <w:tcW w:w="3996" w:type="dxa"/>
            <w:gridSpan w:val="7"/>
          </w:tcPr>
          <w:p w14:paraId="0326C41C" w14:textId="77777777" w:rsidR="004F64BD" w:rsidRDefault="004F64BD" w:rsidP="00011B52"/>
        </w:tc>
        <w:tc>
          <w:tcPr>
            <w:tcW w:w="4860" w:type="dxa"/>
            <w:gridSpan w:val="2"/>
          </w:tcPr>
          <w:p w14:paraId="013E12AF" w14:textId="77777777" w:rsidR="004F64BD" w:rsidRDefault="004F64BD" w:rsidP="00011B52"/>
        </w:tc>
      </w:tr>
      <w:tr w:rsidR="004F64BD" w14:paraId="23F2FFBF" w14:textId="77777777">
        <w:tc>
          <w:tcPr>
            <w:tcW w:w="3996" w:type="dxa"/>
            <w:gridSpan w:val="7"/>
          </w:tcPr>
          <w:p w14:paraId="79CBDD5F" w14:textId="77777777" w:rsidR="004F64BD" w:rsidRDefault="004F64BD" w:rsidP="00011B52"/>
        </w:tc>
        <w:tc>
          <w:tcPr>
            <w:tcW w:w="4860" w:type="dxa"/>
            <w:gridSpan w:val="2"/>
          </w:tcPr>
          <w:p w14:paraId="1CF887D1" w14:textId="77777777" w:rsidR="004F64BD" w:rsidRDefault="004F64BD" w:rsidP="00011B52">
            <w:r>
              <w:rPr>
                <w:u w:val="single"/>
              </w:rPr>
              <w:t>REJECT VEHICLE IF:</w:t>
            </w:r>
          </w:p>
          <w:p w14:paraId="057F0B9C" w14:textId="77777777" w:rsidR="004F64BD" w:rsidRDefault="004F64BD" w:rsidP="00011B52"/>
          <w:p w14:paraId="75ED195D" w14:textId="77777777" w:rsidR="004F64BD" w:rsidRPr="000D57E4" w:rsidRDefault="004F64BD" w:rsidP="00011B52">
            <w:r>
              <w:t>Mirrors do not meet requirements; defective; excessively clouded; not securely attached; cracked or broken glass.</w:t>
            </w:r>
          </w:p>
        </w:tc>
      </w:tr>
      <w:tr w:rsidR="004F64BD" w14:paraId="65C1783D" w14:textId="77777777">
        <w:tc>
          <w:tcPr>
            <w:tcW w:w="3996" w:type="dxa"/>
            <w:gridSpan w:val="7"/>
          </w:tcPr>
          <w:p w14:paraId="3C49F8B6" w14:textId="77777777" w:rsidR="004F64BD" w:rsidRDefault="004F64BD" w:rsidP="00011B52"/>
        </w:tc>
        <w:tc>
          <w:tcPr>
            <w:tcW w:w="4860" w:type="dxa"/>
            <w:gridSpan w:val="2"/>
          </w:tcPr>
          <w:p w14:paraId="7CD72C0A" w14:textId="77777777" w:rsidR="004F64BD" w:rsidRDefault="004F64BD" w:rsidP="00011B52"/>
        </w:tc>
      </w:tr>
      <w:tr w:rsidR="004F64BD" w14:paraId="1D57EDDB" w14:textId="77777777">
        <w:tc>
          <w:tcPr>
            <w:tcW w:w="1260" w:type="dxa"/>
            <w:gridSpan w:val="3"/>
          </w:tcPr>
          <w:p w14:paraId="4A2E98B2" w14:textId="77777777" w:rsidR="004F64BD" w:rsidRDefault="004F64BD" w:rsidP="00011B52"/>
        </w:tc>
        <w:tc>
          <w:tcPr>
            <w:tcW w:w="486" w:type="dxa"/>
          </w:tcPr>
          <w:p w14:paraId="78A4CB03" w14:textId="77777777" w:rsidR="004F64BD" w:rsidRDefault="004F64BD" w:rsidP="00011B52">
            <w:r>
              <w:t>1)</w:t>
            </w:r>
          </w:p>
        </w:tc>
        <w:tc>
          <w:tcPr>
            <w:tcW w:w="2250" w:type="dxa"/>
            <w:gridSpan w:val="3"/>
          </w:tcPr>
          <w:p w14:paraId="650D36F0" w14:textId="77777777" w:rsidR="004F64BD" w:rsidRDefault="004F64BD" w:rsidP="00011B52">
            <w:r>
              <w:t>Exterior</w:t>
            </w:r>
          </w:p>
        </w:tc>
        <w:tc>
          <w:tcPr>
            <w:tcW w:w="4860" w:type="dxa"/>
            <w:gridSpan w:val="2"/>
          </w:tcPr>
          <w:p w14:paraId="470170F9" w14:textId="77777777" w:rsidR="004F64BD" w:rsidRDefault="004F64BD" w:rsidP="00011B52"/>
        </w:tc>
      </w:tr>
      <w:tr w:rsidR="004F64BD" w14:paraId="64E1A401" w14:textId="77777777">
        <w:tc>
          <w:tcPr>
            <w:tcW w:w="3996" w:type="dxa"/>
            <w:gridSpan w:val="7"/>
          </w:tcPr>
          <w:p w14:paraId="514CA587" w14:textId="77777777" w:rsidR="004F64BD" w:rsidRDefault="004F64BD" w:rsidP="00011B52"/>
        </w:tc>
        <w:tc>
          <w:tcPr>
            <w:tcW w:w="4860" w:type="dxa"/>
            <w:gridSpan w:val="2"/>
          </w:tcPr>
          <w:p w14:paraId="04770403" w14:textId="77777777" w:rsidR="004F64BD" w:rsidRDefault="004F64BD" w:rsidP="00011B52"/>
        </w:tc>
      </w:tr>
      <w:tr w:rsidR="004F64BD" w14:paraId="40FC83DE" w14:textId="77777777">
        <w:tc>
          <w:tcPr>
            <w:tcW w:w="2214" w:type="dxa"/>
            <w:gridSpan w:val="5"/>
          </w:tcPr>
          <w:p w14:paraId="3F5DAE0E" w14:textId="77777777" w:rsidR="004F64BD" w:rsidRDefault="004F64BD" w:rsidP="00011B52"/>
        </w:tc>
        <w:tc>
          <w:tcPr>
            <w:tcW w:w="504" w:type="dxa"/>
          </w:tcPr>
          <w:p w14:paraId="07EB13F3" w14:textId="77777777" w:rsidR="004F64BD" w:rsidRDefault="004F64BD" w:rsidP="00011B52">
            <w:r>
              <w:t>A)</w:t>
            </w:r>
          </w:p>
        </w:tc>
        <w:tc>
          <w:tcPr>
            <w:tcW w:w="1278" w:type="dxa"/>
            <w:vMerge w:val="restart"/>
          </w:tcPr>
          <w:p w14:paraId="606901FB" w14:textId="77777777" w:rsidR="004F64BD" w:rsidRDefault="004F64BD" w:rsidP="00011B52">
            <w:r>
              <w:t>Rear View</w:t>
            </w:r>
          </w:p>
          <w:p w14:paraId="377DD692" w14:textId="77777777" w:rsidR="004F64BD" w:rsidRDefault="004F64BD" w:rsidP="00011B52">
            <w:r>
              <w:t>Driving</w:t>
            </w:r>
          </w:p>
        </w:tc>
        <w:tc>
          <w:tcPr>
            <w:tcW w:w="4860" w:type="dxa"/>
            <w:gridSpan w:val="2"/>
          </w:tcPr>
          <w:p w14:paraId="719D7774" w14:textId="77777777" w:rsidR="004F64BD" w:rsidRDefault="004F64BD" w:rsidP="00011B52"/>
        </w:tc>
      </w:tr>
      <w:tr w:rsidR="004F64BD" w14:paraId="3CF27281" w14:textId="77777777">
        <w:tc>
          <w:tcPr>
            <w:tcW w:w="2718" w:type="dxa"/>
            <w:gridSpan w:val="6"/>
          </w:tcPr>
          <w:p w14:paraId="325BB6B0" w14:textId="77777777" w:rsidR="004F64BD" w:rsidRDefault="004F64BD" w:rsidP="00011B52"/>
        </w:tc>
        <w:tc>
          <w:tcPr>
            <w:tcW w:w="1278" w:type="dxa"/>
            <w:vMerge/>
          </w:tcPr>
          <w:p w14:paraId="037C4C04" w14:textId="77777777" w:rsidR="004F64BD" w:rsidRDefault="004F64BD" w:rsidP="00011B52"/>
        </w:tc>
        <w:tc>
          <w:tcPr>
            <w:tcW w:w="4860" w:type="dxa"/>
            <w:gridSpan w:val="2"/>
          </w:tcPr>
          <w:p w14:paraId="527CF345" w14:textId="77777777" w:rsidR="004F64BD" w:rsidRDefault="004F64BD" w:rsidP="00011B52">
            <w:r>
              <w:rPr>
                <w:u w:val="single"/>
              </w:rPr>
              <w:t>PROCEDURES/SPECIFICATIONS:</w:t>
            </w:r>
          </w:p>
          <w:p w14:paraId="1E8D724A" w14:textId="77777777" w:rsidR="004F64BD" w:rsidRDefault="004F64BD" w:rsidP="00011B52"/>
          <w:p w14:paraId="33663AA7" w14:textId="77777777" w:rsidR="004F64BD" w:rsidRDefault="004F64BD" w:rsidP="00011B52">
            <w:r>
              <w:t>Shall be mounted outside on the left and right sides of the bus. Must give seated driver a view to the rear along each side of the bus. Must be at least 50 square inches of usable flat rectangular reflecting surface on each side. (49 CFR 571.111)</w:t>
            </w:r>
          </w:p>
          <w:p w14:paraId="73E4F43A" w14:textId="77777777" w:rsidR="004F64BD" w:rsidRDefault="004F64BD" w:rsidP="00011B52"/>
          <w:p w14:paraId="317A53ED" w14:textId="77777777" w:rsidR="004F64BD" w:rsidRPr="00D827D7" w:rsidRDefault="004F64BD" w:rsidP="00011B52">
            <w:r>
              <w:t xml:space="preserve">If the </w:t>
            </w:r>
            <w:proofErr w:type="gramStart"/>
            <w:r>
              <w:t>rear view</w:t>
            </w:r>
            <w:proofErr w:type="gramEnd"/>
            <w:r>
              <w:t xml:space="preserve"> driving mirror does not provide the required field of view, a convex driving mirror must be installed to expand the driving view to the rear. However, the usable flat reflecting surface must be rectangular and must maintain at least 50 square inches.</w:t>
            </w:r>
          </w:p>
        </w:tc>
      </w:tr>
      <w:tr w:rsidR="004F64BD" w14:paraId="25404269" w14:textId="77777777">
        <w:tc>
          <w:tcPr>
            <w:tcW w:w="3996" w:type="dxa"/>
            <w:gridSpan w:val="7"/>
          </w:tcPr>
          <w:p w14:paraId="3C1F9CAD" w14:textId="77777777" w:rsidR="004F64BD" w:rsidRDefault="004F64BD" w:rsidP="00011B52"/>
        </w:tc>
        <w:tc>
          <w:tcPr>
            <w:tcW w:w="4860" w:type="dxa"/>
            <w:gridSpan w:val="2"/>
          </w:tcPr>
          <w:p w14:paraId="23CA5C36" w14:textId="77777777" w:rsidR="004F64BD" w:rsidRDefault="004F64BD" w:rsidP="00011B52"/>
        </w:tc>
      </w:tr>
      <w:tr w:rsidR="004F64BD" w14:paraId="40E60D19" w14:textId="77777777">
        <w:tc>
          <w:tcPr>
            <w:tcW w:w="3996" w:type="dxa"/>
            <w:gridSpan w:val="7"/>
          </w:tcPr>
          <w:p w14:paraId="2D4071DD" w14:textId="77777777" w:rsidR="004F64BD" w:rsidRDefault="004F64BD" w:rsidP="00011B52"/>
        </w:tc>
        <w:tc>
          <w:tcPr>
            <w:tcW w:w="4860" w:type="dxa"/>
            <w:gridSpan w:val="2"/>
          </w:tcPr>
          <w:p w14:paraId="1C5CFC36" w14:textId="77777777" w:rsidR="004F64BD" w:rsidRDefault="004F64BD" w:rsidP="00011B52">
            <w:r>
              <w:rPr>
                <w:u w:val="single"/>
              </w:rPr>
              <w:t>REJECT VEHICLE IF:</w:t>
            </w:r>
          </w:p>
          <w:p w14:paraId="36445DB0" w14:textId="77777777" w:rsidR="004F64BD" w:rsidRDefault="004F64BD" w:rsidP="00011B52"/>
          <w:p w14:paraId="77CAFA02" w14:textId="77777777" w:rsidR="004F64BD" w:rsidRPr="00D827D7" w:rsidRDefault="00D41E87" w:rsidP="00011B52">
            <w:r>
              <w:t>Rear view driving mirror does</w:t>
            </w:r>
            <w:r w:rsidR="004F64BD">
              <w:t xml:space="preserve"> not meet requirements; defective; excessively clouded; not securely attached; cracked or broken glass.</w:t>
            </w:r>
          </w:p>
        </w:tc>
      </w:tr>
      <w:tr w:rsidR="004F64BD" w14:paraId="66539FE1" w14:textId="77777777">
        <w:tc>
          <w:tcPr>
            <w:tcW w:w="3996" w:type="dxa"/>
            <w:gridSpan w:val="7"/>
          </w:tcPr>
          <w:p w14:paraId="549140FD" w14:textId="77777777" w:rsidR="004F64BD" w:rsidRDefault="004F64BD" w:rsidP="00011B52"/>
        </w:tc>
        <w:tc>
          <w:tcPr>
            <w:tcW w:w="4860" w:type="dxa"/>
            <w:gridSpan w:val="2"/>
          </w:tcPr>
          <w:p w14:paraId="6376F9A2" w14:textId="77777777" w:rsidR="004F64BD" w:rsidRDefault="004F64BD" w:rsidP="00011B52"/>
        </w:tc>
      </w:tr>
      <w:tr w:rsidR="004F64BD" w14:paraId="1BD6B136" w14:textId="77777777">
        <w:tc>
          <w:tcPr>
            <w:tcW w:w="2214" w:type="dxa"/>
            <w:gridSpan w:val="5"/>
          </w:tcPr>
          <w:p w14:paraId="31296763" w14:textId="77777777" w:rsidR="004F64BD" w:rsidRDefault="004F64BD" w:rsidP="00011B52"/>
        </w:tc>
        <w:tc>
          <w:tcPr>
            <w:tcW w:w="504" w:type="dxa"/>
          </w:tcPr>
          <w:p w14:paraId="1C7002FB" w14:textId="77777777" w:rsidR="004F64BD" w:rsidRDefault="004F64BD" w:rsidP="00011B52">
            <w:r>
              <w:t>B)</w:t>
            </w:r>
          </w:p>
        </w:tc>
        <w:tc>
          <w:tcPr>
            <w:tcW w:w="1278" w:type="dxa"/>
            <w:vMerge w:val="restart"/>
          </w:tcPr>
          <w:p w14:paraId="102F0BA3" w14:textId="77777777" w:rsidR="004F64BD" w:rsidRDefault="004F64BD" w:rsidP="00011B52">
            <w:r>
              <w:t>Right</w:t>
            </w:r>
          </w:p>
          <w:p w14:paraId="77DE2562" w14:textId="77777777" w:rsidR="004F64BD" w:rsidRDefault="004F64BD" w:rsidP="00011B52">
            <w:r>
              <w:t>Side</w:t>
            </w:r>
          </w:p>
          <w:p w14:paraId="204D1125" w14:textId="77777777" w:rsidR="004F64BD" w:rsidRDefault="004F64BD" w:rsidP="00011B52">
            <w:r>
              <w:t>Safety</w:t>
            </w:r>
          </w:p>
        </w:tc>
        <w:tc>
          <w:tcPr>
            <w:tcW w:w="4860" w:type="dxa"/>
            <w:gridSpan w:val="2"/>
          </w:tcPr>
          <w:p w14:paraId="47978BB0" w14:textId="77777777" w:rsidR="004F64BD" w:rsidRDefault="004F64BD" w:rsidP="00011B52"/>
        </w:tc>
      </w:tr>
      <w:tr w:rsidR="004F64BD" w14:paraId="45E441F8" w14:textId="77777777">
        <w:tc>
          <w:tcPr>
            <w:tcW w:w="2718" w:type="dxa"/>
            <w:gridSpan w:val="6"/>
          </w:tcPr>
          <w:p w14:paraId="16592908" w14:textId="77777777" w:rsidR="004F64BD" w:rsidRDefault="004F64BD" w:rsidP="00011B52"/>
        </w:tc>
        <w:tc>
          <w:tcPr>
            <w:tcW w:w="1278" w:type="dxa"/>
            <w:vMerge/>
          </w:tcPr>
          <w:p w14:paraId="7587C529" w14:textId="77777777" w:rsidR="004F64BD" w:rsidRDefault="004F64BD" w:rsidP="00011B52"/>
        </w:tc>
        <w:tc>
          <w:tcPr>
            <w:tcW w:w="4860" w:type="dxa"/>
            <w:gridSpan w:val="2"/>
          </w:tcPr>
          <w:p w14:paraId="74A3AB01" w14:textId="77777777" w:rsidR="004F64BD" w:rsidRDefault="004F64BD" w:rsidP="00011B52"/>
        </w:tc>
      </w:tr>
      <w:tr w:rsidR="004F64BD" w14:paraId="749F9290" w14:textId="77777777">
        <w:tc>
          <w:tcPr>
            <w:tcW w:w="2718" w:type="dxa"/>
            <w:gridSpan w:val="6"/>
          </w:tcPr>
          <w:p w14:paraId="60C3A3A1" w14:textId="77777777" w:rsidR="004F64BD" w:rsidRDefault="004F64BD" w:rsidP="00011B52"/>
        </w:tc>
        <w:tc>
          <w:tcPr>
            <w:tcW w:w="1278" w:type="dxa"/>
            <w:vMerge/>
          </w:tcPr>
          <w:p w14:paraId="4C693DD7" w14:textId="77777777" w:rsidR="004F64BD" w:rsidRDefault="004F64BD" w:rsidP="00011B52"/>
        </w:tc>
        <w:tc>
          <w:tcPr>
            <w:tcW w:w="4860" w:type="dxa"/>
            <w:gridSpan w:val="2"/>
          </w:tcPr>
          <w:p w14:paraId="7C763F96" w14:textId="77777777" w:rsidR="004F64BD" w:rsidRDefault="004F64BD" w:rsidP="00011B52">
            <w:r>
              <w:rPr>
                <w:u w:val="single"/>
              </w:rPr>
              <w:t>PROCEDURES/SPECIFICATIONS:</w:t>
            </w:r>
          </w:p>
          <w:p w14:paraId="5F725F91" w14:textId="77777777" w:rsidR="004F64BD" w:rsidRDefault="004F64BD" w:rsidP="00011B52"/>
          <w:p w14:paraId="41C9241A" w14:textId="77777777" w:rsidR="004F64BD" w:rsidRDefault="004F64BD" w:rsidP="00011B52">
            <w:r>
              <w:t xml:space="preserve">An outside convex mirror, either alone or in combination with the crossover mirror system, shall give the seated driver a view of the roadway along the right side of the bus between the most forward surface of the right front tire and the rear of the rear bumper. The projected reflecting surface of this convex mirror shall </w:t>
            </w:r>
            <w:r w:rsidR="009504F2">
              <w:t>be at least 40 square inches (7</w:t>
            </w:r>
            <w:r>
              <w:t>⅛ inches diameter if a circle).</w:t>
            </w:r>
          </w:p>
          <w:p w14:paraId="5C7ADEE6" w14:textId="77777777" w:rsidR="004F64BD" w:rsidRDefault="004F64BD" w:rsidP="00011B52"/>
          <w:p w14:paraId="70C5F525" w14:textId="77777777" w:rsidR="004F64BD" w:rsidRDefault="004F64BD" w:rsidP="00011B52">
            <w:r>
              <w:t>Extra-wide-angle convex mirror heads are permissible on right front corner only.</w:t>
            </w:r>
          </w:p>
          <w:p w14:paraId="755A733D" w14:textId="77777777" w:rsidR="004F64BD" w:rsidRDefault="004F64BD" w:rsidP="00011B52"/>
          <w:p w14:paraId="2A03F375" w14:textId="77777777" w:rsidR="004F64BD" w:rsidRPr="000E0D2A" w:rsidRDefault="004F64BD" w:rsidP="00011B52">
            <w:r>
              <w:t>Exception: A right safety mirror is optional on a bus manufactured in August 1974 or earlier.</w:t>
            </w:r>
          </w:p>
        </w:tc>
      </w:tr>
      <w:tr w:rsidR="004F64BD" w14:paraId="2286CC6C" w14:textId="77777777">
        <w:tc>
          <w:tcPr>
            <w:tcW w:w="3996" w:type="dxa"/>
            <w:gridSpan w:val="7"/>
          </w:tcPr>
          <w:p w14:paraId="28C68DF5" w14:textId="77777777" w:rsidR="004F64BD" w:rsidRDefault="004F64BD" w:rsidP="00011B52"/>
        </w:tc>
        <w:tc>
          <w:tcPr>
            <w:tcW w:w="4860" w:type="dxa"/>
            <w:gridSpan w:val="2"/>
          </w:tcPr>
          <w:p w14:paraId="6440BC5B" w14:textId="77777777" w:rsidR="004F64BD" w:rsidRDefault="004F64BD" w:rsidP="00011B52"/>
        </w:tc>
      </w:tr>
      <w:tr w:rsidR="004F64BD" w14:paraId="0CC7228A" w14:textId="77777777">
        <w:tc>
          <w:tcPr>
            <w:tcW w:w="3996" w:type="dxa"/>
            <w:gridSpan w:val="7"/>
          </w:tcPr>
          <w:p w14:paraId="285D0B26" w14:textId="77777777" w:rsidR="004F64BD" w:rsidRDefault="004F64BD" w:rsidP="00011B52"/>
        </w:tc>
        <w:tc>
          <w:tcPr>
            <w:tcW w:w="4860" w:type="dxa"/>
            <w:gridSpan w:val="2"/>
          </w:tcPr>
          <w:p w14:paraId="14818853" w14:textId="77777777" w:rsidR="004F64BD" w:rsidRDefault="004F64BD" w:rsidP="00011B52">
            <w:r>
              <w:rPr>
                <w:u w:val="single"/>
              </w:rPr>
              <w:t>REJECT VEHICLE IF:</w:t>
            </w:r>
          </w:p>
          <w:p w14:paraId="4857919F" w14:textId="77777777" w:rsidR="004F64BD" w:rsidRDefault="004F64BD" w:rsidP="00011B52"/>
          <w:p w14:paraId="627A66D0" w14:textId="77777777" w:rsidR="004F64BD" w:rsidRPr="006128C5" w:rsidRDefault="004F64BD" w:rsidP="00011B52">
            <w:r>
              <w:t>Right side safety mirror does not meet requirements; defective; excessively clouded; not securely attached; cracked or broken glass.</w:t>
            </w:r>
          </w:p>
        </w:tc>
      </w:tr>
      <w:tr w:rsidR="004F64BD" w14:paraId="09555D93" w14:textId="77777777">
        <w:tc>
          <w:tcPr>
            <w:tcW w:w="3996" w:type="dxa"/>
            <w:gridSpan w:val="7"/>
          </w:tcPr>
          <w:p w14:paraId="4E84CDF7" w14:textId="77777777" w:rsidR="004F64BD" w:rsidRDefault="004F64BD" w:rsidP="00011B52"/>
        </w:tc>
        <w:tc>
          <w:tcPr>
            <w:tcW w:w="4860" w:type="dxa"/>
            <w:gridSpan w:val="2"/>
          </w:tcPr>
          <w:p w14:paraId="57DE61A8" w14:textId="77777777" w:rsidR="004F64BD" w:rsidRDefault="004F64BD" w:rsidP="00011B52"/>
        </w:tc>
      </w:tr>
      <w:tr w:rsidR="004F64BD" w14:paraId="02EE141C" w14:textId="77777777">
        <w:tc>
          <w:tcPr>
            <w:tcW w:w="2214" w:type="dxa"/>
            <w:gridSpan w:val="5"/>
          </w:tcPr>
          <w:p w14:paraId="2AF38754" w14:textId="77777777" w:rsidR="004F64BD" w:rsidRDefault="004F64BD" w:rsidP="00011B52"/>
        </w:tc>
        <w:tc>
          <w:tcPr>
            <w:tcW w:w="504" w:type="dxa"/>
          </w:tcPr>
          <w:p w14:paraId="5B9B5A76" w14:textId="77777777" w:rsidR="004F64BD" w:rsidRDefault="004F64BD" w:rsidP="00011B52">
            <w:r>
              <w:t>C)</w:t>
            </w:r>
          </w:p>
        </w:tc>
        <w:tc>
          <w:tcPr>
            <w:tcW w:w="1278" w:type="dxa"/>
          </w:tcPr>
          <w:p w14:paraId="71EA3C80" w14:textId="77777777" w:rsidR="004F64BD" w:rsidRDefault="004F64BD" w:rsidP="00011B52">
            <w:r>
              <w:t>Left Side</w:t>
            </w:r>
          </w:p>
          <w:p w14:paraId="42200052" w14:textId="77777777" w:rsidR="004F64BD" w:rsidRDefault="004F64BD" w:rsidP="00011B52">
            <w:r>
              <w:t>Safety</w:t>
            </w:r>
          </w:p>
          <w:p w14:paraId="60B93383" w14:textId="77777777" w:rsidR="004F64BD" w:rsidRDefault="00BD0723" w:rsidP="00011B52">
            <w:r>
              <w:t>(</w:t>
            </w:r>
            <w:r w:rsidR="004F64BD">
              <w:t>Optional</w:t>
            </w:r>
            <w:r>
              <w:t>)</w:t>
            </w:r>
          </w:p>
        </w:tc>
        <w:tc>
          <w:tcPr>
            <w:tcW w:w="4860" w:type="dxa"/>
            <w:gridSpan w:val="2"/>
          </w:tcPr>
          <w:p w14:paraId="3BFA0DBE" w14:textId="77777777" w:rsidR="004F64BD" w:rsidRDefault="004F64BD" w:rsidP="00011B52"/>
        </w:tc>
      </w:tr>
      <w:tr w:rsidR="004F64BD" w14:paraId="1CC94AF5" w14:textId="77777777">
        <w:tc>
          <w:tcPr>
            <w:tcW w:w="3996" w:type="dxa"/>
            <w:gridSpan w:val="7"/>
          </w:tcPr>
          <w:p w14:paraId="028620BC" w14:textId="77777777" w:rsidR="004F64BD" w:rsidRDefault="004F64BD" w:rsidP="00011B52"/>
        </w:tc>
        <w:tc>
          <w:tcPr>
            <w:tcW w:w="4860" w:type="dxa"/>
            <w:gridSpan w:val="2"/>
          </w:tcPr>
          <w:p w14:paraId="6EA2865E" w14:textId="77777777" w:rsidR="004F64BD" w:rsidRDefault="004F64BD" w:rsidP="00011B52">
            <w:r>
              <w:rPr>
                <w:u w:val="single"/>
              </w:rPr>
              <w:t>PROCEDURES/SPECIFICATIONS:</w:t>
            </w:r>
          </w:p>
          <w:p w14:paraId="6C09AC37" w14:textId="77777777" w:rsidR="004F64BD" w:rsidRDefault="004F64BD" w:rsidP="00011B52"/>
          <w:p w14:paraId="4A20BE14" w14:textId="77777777" w:rsidR="004F64BD" w:rsidRDefault="004F64BD" w:rsidP="00011B52">
            <w:r>
              <w:t>A convex mirror is required if the left rear view driving mirror system does not give the seated driver a reflected view of the roadway along the left side of the bus between the front edge or the driver's seat (in most forward position)</w:t>
            </w:r>
            <w:r w:rsidR="00502B8B">
              <w:t xml:space="preserve"> </w:t>
            </w:r>
            <w:r>
              <w:t xml:space="preserve">and the rear of the rear bumper. The convex mirror shall be installed so that either alone or in combination with the </w:t>
            </w:r>
            <w:proofErr w:type="gramStart"/>
            <w:r>
              <w:t>rear view</w:t>
            </w:r>
            <w:proofErr w:type="gramEnd"/>
            <w:r>
              <w:t xml:space="preserve"> driving mirror gives the seated driver the proper view.</w:t>
            </w:r>
          </w:p>
          <w:p w14:paraId="6528E818" w14:textId="77777777" w:rsidR="004F64BD" w:rsidRDefault="004F64BD" w:rsidP="00011B52"/>
          <w:p w14:paraId="6D5CD0F5" w14:textId="77777777" w:rsidR="004F64BD" w:rsidRPr="003C0CF0" w:rsidRDefault="004F64BD" w:rsidP="00011B52">
            <w:r>
              <w:lastRenderedPageBreak/>
              <w:t>Exception: A left safety mirror is optional on a bus with chassis manufactured in March 1977 or earlier.</w:t>
            </w:r>
          </w:p>
        </w:tc>
      </w:tr>
      <w:tr w:rsidR="004F64BD" w14:paraId="659A1BAA" w14:textId="77777777">
        <w:tc>
          <w:tcPr>
            <w:tcW w:w="3996" w:type="dxa"/>
            <w:gridSpan w:val="7"/>
          </w:tcPr>
          <w:p w14:paraId="714D4788" w14:textId="77777777" w:rsidR="004F64BD" w:rsidRDefault="004F64BD" w:rsidP="00011B52"/>
        </w:tc>
        <w:tc>
          <w:tcPr>
            <w:tcW w:w="4860" w:type="dxa"/>
            <w:gridSpan w:val="2"/>
          </w:tcPr>
          <w:p w14:paraId="3CBE24E4" w14:textId="77777777" w:rsidR="004F64BD" w:rsidRDefault="004F64BD" w:rsidP="00011B52"/>
        </w:tc>
      </w:tr>
      <w:tr w:rsidR="004F64BD" w14:paraId="1656D393" w14:textId="77777777">
        <w:tc>
          <w:tcPr>
            <w:tcW w:w="3996" w:type="dxa"/>
            <w:gridSpan w:val="7"/>
          </w:tcPr>
          <w:p w14:paraId="6424249E" w14:textId="77777777" w:rsidR="004F64BD" w:rsidRDefault="004F64BD" w:rsidP="00011B52"/>
        </w:tc>
        <w:tc>
          <w:tcPr>
            <w:tcW w:w="4860" w:type="dxa"/>
            <w:gridSpan w:val="2"/>
          </w:tcPr>
          <w:p w14:paraId="599DB5C3" w14:textId="77777777" w:rsidR="004F64BD" w:rsidRDefault="004F64BD" w:rsidP="00011B52">
            <w:r>
              <w:rPr>
                <w:u w:val="single"/>
              </w:rPr>
              <w:t>REJECT VEHICLE IF:</w:t>
            </w:r>
          </w:p>
          <w:p w14:paraId="1252D70E" w14:textId="77777777" w:rsidR="004F64BD" w:rsidRDefault="004F64BD" w:rsidP="00011B52"/>
          <w:p w14:paraId="0F10E611" w14:textId="77777777" w:rsidR="004F64BD" w:rsidRPr="00903DF6" w:rsidRDefault="004F64BD" w:rsidP="00011B52">
            <w:r>
              <w:t>Left side safety mirror does not meet requirements; defective; excessively clouded; not securely attached; cracked or broken glass.</w:t>
            </w:r>
          </w:p>
        </w:tc>
      </w:tr>
      <w:tr w:rsidR="004F64BD" w14:paraId="6FBB77E1" w14:textId="77777777">
        <w:tc>
          <w:tcPr>
            <w:tcW w:w="3996" w:type="dxa"/>
            <w:gridSpan w:val="7"/>
          </w:tcPr>
          <w:p w14:paraId="1BFF6720" w14:textId="77777777" w:rsidR="004F64BD" w:rsidRDefault="004F64BD" w:rsidP="00011B52"/>
        </w:tc>
        <w:tc>
          <w:tcPr>
            <w:tcW w:w="4860" w:type="dxa"/>
            <w:gridSpan w:val="2"/>
          </w:tcPr>
          <w:p w14:paraId="3023FD5C" w14:textId="77777777" w:rsidR="004F64BD" w:rsidRDefault="004F64BD" w:rsidP="00011B52"/>
        </w:tc>
      </w:tr>
      <w:tr w:rsidR="004F64BD" w14:paraId="7B798CE2" w14:textId="77777777">
        <w:tc>
          <w:tcPr>
            <w:tcW w:w="2214" w:type="dxa"/>
            <w:gridSpan w:val="5"/>
          </w:tcPr>
          <w:p w14:paraId="05F2DB31" w14:textId="77777777" w:rsidR="004F64BD" w:rsidRDefault="004F64BD" w:rsidP="00011B52"/>
        </w:tc>
        <w:tc>
          <w:tcPr>
            <w:tcW w:w="504" w:type="dxa"/>
          </w:tcPr>
          <w:p w14:paraId="50CFA25E" w14:textId="77777777" w:rsidR="004F64BD" w:rsidRDefault="004F64BD" w:rsidP="00011B52">
            <w:r>
              <w:t>D)</w:t>
            </w:r>
          </w:p>
        </w:tc>
        <w:tc>
          <w:tcPr>
            <w:tcW w:w="1278" w:type="dxa"/>
          </w:tcPr>
          <w:p w14:paraId="4894D97F" w14:textId="77777777" w:rsidR="004F64BD" w:rsidRDefault="004F64BD" w:rsidP="00011B52">
            <w:r>
              <w:t>Crossover</w:t>
            </w:r>
          </w:p>
        </w:tc>
        <w:tc>
          <w:tcPr>
            <w:tcW w:w="4860" w:type="dxa"/>
            <w:gridSpan w:val="2"/>
          </w:tcPr>
          <w:p w14:paraId="1168C5D1" w14:textId="77777777" w:rsidR="004F64BD" w:rsidRDefault="004F64BD" w:rsidP="00011B52"/>
        </w:tc>
      </w:tr>
      <w:tr w:rsidR="004F64BD" w14:paraId="2FD812AC" w14:textId="77777777">
        <w:tc>
          <w:tcPr>
            <w:tcW w:w="3996" w:type="dxa"/>
            <w:gridSpan w:val="7"/>
          </w:tcPr>
          <w:p w14:paraId="011EAF85" w14:textId="77777777" w:rsidR="004F64BD" w:rsidRDefault="004F64BD" w:rsidP="00011B52"/>
        </w:tc>
        <w:tc>
          <w:tcPr>
            <w:tcW w:w="4860" w:type="dxa"/>
            <w:gridSpan w:val="2"/>
          </w:tcPr>
          <w:p w14:paraId="114026B5" w14:textId="77777777" w:rsidR="004F64BD" w:rsidRDefault="004F64BD" w:rsidP="00011B52">
            <w:r>
              <w:rPr>
                <w:u w:val="single"/>
              </w:rPr>
              <w:t>PROCEDURES/SPECIFICATIONS:</w:t>
            </w:r>
          </w:p>
          <w:p w14:paraId="6519B9BB" w14:textId="77777777" w:rsidR="004F64BD" w:rsidRDefault="004F64BD" w:rsidP="00011B52"/>
          <w:p w14:paraId="26F72752" w14:textId="77777777" w:rsidR="004F64BD" w:rsidRDefault="004F64BD" w:rsidP="00011B52">
            <w:r>
              <w:t xml:space="preserve">An outside convex mirror shall give the seated driver a view of the front bumper and the area of roadway in </w:t>
            </w:r>
            <w:r w:rsidR="00D41E87">
              <w:t>front</w:t>
            </w:r>
            <w:r>
              <w:t xml:space="preserve"> of the bus. The projected reflecting surface of this mirror shall </w:t>
            </w:r>
            <w:r w:rsidR="009504F2">
              <w:t>be at least 40 square inches (7</w:t>
            </w:r>
            <w:r>
              <w:t>⅛ inch diameter if a circle). (49 CFR 571.111)</w:t>
            </w:r>
          </w:p>
          <w:p w14:paraId="72AC31A1" w14:textId="77777777" w:rsidR="004F64BD" w:rsidRDefault="004F64BD" w:rsidP="00011B52"/>
          <w:p w14:paraId="52F8DA35" w14:textId="77777777" w:rsidR="004F64BD" w:rsidRPr="00903DF6" w:rsidRDefault="004F64BD" w:rsidP="00011B52">
            <w:r>
              <w:t>Exception: If the seated driver of a forward control bus has a direct view of the front bumper and the area of roadway in front of the bus, a crossover mirror is optional.</w:t>
            </w:r>
          </w:p>
        </w:tc>
      </w:tr>
      <w:tr w:rsidR="004F64BD" w14:paraId="73C22776" w14:textId="77777777">
        <w:tc>
          <w:tcPr>
            <w:tcW w:w="3996" w:type="dxa"/>
            <w:gridSpan w:val="7"/>
          </w:tcPr>
          <w:p w14:paraId="0F512E26" w14:textId="77777777" w:rsidR="004F64BD" w:rsidRDefault="004F64BD" w:rsidP="00011B52"/>
        </w:tc>
        <w:tc>
          <w:tcPr>
            <w:tcW w:w="4860" w:type="dxa"/>
            <w:gridSpan w:val="2"/>
          </w:tcPr>
          <w:p w14:paraId="38641D3B" w14:textId="77777777" w:rsidR="004F64BD" w:rsidRDefault="004F64BD" w:rsidP="00011B52"/>
        </w:tc>
      </w:tr>
      <w:tr w:rsidR="004F64BD" w14:paraId="01DA7064" w14:textId="77777777">
        <w:tc>
          <w:tcPr>
            <w:tcW w:w="3996" w:type="dxa"/>
            <w:gridSpan w:val="7"/>
          </w:tcPr>
          <w:p w14:paraId="7A70E18F" w14:textId="77777777" w:rsidR="004F64BD" w:rsidRDefault="004F64BD" w:rsidP="00011B52"/>
        </w:tc>
        <w:tc>
          <w:tcPr>
            <w:tcW w:w="4860" w:type="dxa"/>
            <w:gridSpan w:val="2"/>
          </w:tcPr>
          <w:p w14:paraId="578A295A" w14:textId="77777777" w:rsidR="004F64BD" w:rsidRDefault="004F64BD" w:rsidP="00011B52">
            <w:r>
              <w:rPr>
                <w:u w:val="single"/>
              </w:rPr>
              <w:t>REJECT VEHICLE IF:</w:t>
            </w:r>
          </w:p>
          <w:p w14:paraId="6A614C04" w14:textId="77777777" w:rsidR="004F64BD" w:rsidRDefault="004F64BD" w:rsidP="00011B52"/>
          <w:p w14:paraId="31AE2BFE" w14:textId="77777777" w:rsidR="004F64BD" w:rsidRPr="001F65D3" w:rsidRDefault="004F64BD" w:rsidP="00011B52">
            <w:r>
              <w:t>Crossover mirror does not meet requirements; defective; excessively clouded; not adjustable; not securely attached; cracked or broken glass.</w:t>
            </w:r>
          </w:p>
        </w:tc>
      </w:tr>
      <w:tr w:rsidR="004F64BD" w14:paraId="39184542" w14:textId="77777777">
        <w:tc>
          <w:tcPr>
            <w:tcW w:w="3996" w:type="dxa"/>
            <w:gridSpan w:val="7"/>
          </w:tcPr>
          <w:p w14:paraId="341659E3" w14:textId="77777777" w:rsidR="004F64BD" w:rsidRDefault="004F64BD" w:rsidP="00011B52"/>
        </w:tc>
        <w:tc>
          <w:tcPr>
            <w:tcW w:w="4860" w:type="dxa"/>
            <w:gridSpan w:val="2"/>
          </w:tcPr>
          <w:p w14:paraId="58831DBA" w14:textId="77777777" w:rsidR="004F64BD" w:rsidRDefault="004F64BD" w:rsidP="00011B52"/>
        </w:tc>
      </w:tr>
      <w:tr w:rsidR="004F64BD" w14:paraId="6D063662" w14:textId="77777777">
        <w:tc>
          <w:tcPr>
            <w:tcW w:w="1260" w:type="dxa"/>
            <w:gridSpan w:val="3"/>
          </w:tcPr>
          <w:p w14:paraId="7325C2E6" w14:textId="77777777" w:rsidR="004F64BD" w:rsidRDefault="004F64BD" w:rsidP="00011B52"/>
        </w:tc>
        <w:tc>
          <w:tcPr>
            <w:tcW w:w="486" w:type="dxa"/>
          </w:tcPr>
          <w:p w14:paraId="0AB2EE2A" w14:textId="77777777" w:rsidR="004F64BD" w:rsidRDefault="004F64BD" w:rsidP="00011B52">
            <w:r>
              <w:t>2)</w:t>
            </w:r>
          </w:p>
        </w:tc>
        <w:tc>
          <w:tcPr>
            <w:tcW w:w="2250" w:type="dxa"/>
            <w:gridSpan w:val="3"/>
          </w:tcPr>
          <w:p w14:paraId="0D67776F" w14:textId="77777777" w:rsidR="004F64BD" w:rsidRDefault="004F64BD" w:rsidP="00011B52">
            <w:r>
              <w:t>Interior</w:t>
            </w:r>
          </w:p>
        </w:tc>
        <w:tc>
          <w:tcPr>
            <w:tcW w:w="4860" w:type="dxa"/>
            <w:gridSpan w:val="2"/>
          </w:tcPr>
          <w:p w14:paraId="555D9D50" w14:textId="77777777" w:rsidR="004F64BD" w:rsidRDefault="004F64BD" w:rsidP="00011B52">
            <w:r>
              <w:rPr>
                <w:u w:val="single"/>
              </w:rPr>
              <w:t>PROCEDURES/SPECIFICATIONS:</w:t>
            </w:r>
          </w:p>
          <w:p w14:paraId="0368E48D" w14:textId="77777777" w:rsidR="004F64BD" w:rsidRDefault="004F64BD" w:rsidP="00011B52"/>
          <w:p w14:paraId="6A14AA92" w14:textId="77777777" w:rsidR="004F64BD" w:rsidRDefault="004F64BD" w:rsidP="00011B52">
            <w:r>
              <w:t>Clear view safety glass mirror, minimum 6 inches x 30 inches overall; framed with rounded and padded corners and edges. It shall afford good view of the bus interior and portions of the roadway to the rear.</w:t>
            </w:r>
          </w:p>
          <w:p w14:paraId="35E08978" w14:textId="77777777" w:rsidR="004F64BD" w:rsidRDefault="004F64BD" w:rsidP="00011B52"/>
          <w:p w14:paraId="02067FB0" w14:textId="77777777" w:rsidR="004F64BD" w:rsidRDefault="004F64BD" w:rsidP="00011B52">
            <w:r>
              <w:t>Exception: All buses manufactured prior to September 1974 are exempt from padding on the mirror.</w:t>
            </w:r>
          </w:p>
          <w:p w14:paraId="4E5D342A" w14:textId="77777777" w:rsidR="004F64BD" w:rsidRDefault="004F64BD" w:rsidP="00011B52"/>
          <w:p w14:paraId="68A7160F" w14:textId="77777777" w:rsidR="004F64BD" w:rsidRPr="001F65D3" w:rsidRDefault="004F64BD" w:rsidP="00011B52">
            <w:r>
              <w:t xml:space="preserve">Exception: For buses that meet the definition of a Type I-A school bus, as defined in Section 441.40, the interior mirror may meet </w:t>
            </w:r>
            <w:r>
              <w:lastRenderedPageBreak/>
              <w:t>manufacturer's specifications.</w:t>
            </w:r>
          </w:p>
        </w:tc>
      </w:tr>
      <w:tr w:rsidR="004F64BD" w14:paraId="3C346411" w14:textId="77777777">
        <w:tc>
          <w:tcPr>
            <w:tcW w:w="3996" w:type="dxa"/>
            <w:gridSpan w:val="7"/>
          </w:tcPr>
          <w:p w14:paraId="22612DE3" w14:textId="77777777" w:rsidR="004F64BD" w:rsidRDefault="004F64BD" w:rsidP="00011B52"/>
        </w:tc>
        <w:tc>
          <w:tcPr>
            <w:tcW w:w="4860" w:type="dxa"/>
            <w:gridSpan w:val="2"/>
          </w:tcPr>
          <w:p w14:paraId="052A20AE" w14:textId="77777777" w:rsidR="004F64BD" w:rsidRDefault="004F64BD" w:rsidP="00011B52"/>
        </w:tc>
      </w:tr>
      <w:tr w:rsidR="004F64BD" w14:paraId="2AED2038" w14:textId="77777777">
        <w:tc>
          <w:tcPr>
            <w:tcW w:w="3996" w:type="dxa"/>
            <w:gridSpan w:val="7"/>
          </w:tcPr>
          <w:p w14:paraId="40EFA423" w14:textId="77777777" w:rsidR="004F64BD" w:rsidRDefault="004F64BD" w:rsidP="00011B52"/>
        </w:tc>
        <w:tc>
          <w:tcPr>
            <w:tcW w:w="4860" w:type="dxa"/>
            <w:gridSpan w:val="2"/>
          </w:tcPr>
          <w:p w14:paraId="4478A2E3" w14:textId="77777777" w:rsidR="004F64BD" w:rsidRDefault="004F64BD" w:rsidP="00011B52">
            <w:pPr>
              <w:jc w:val="both"/>
            </w:pPr>
            <w:r>
              <w:rPr>
                <w:u w:val="single"/>
              </w:rPr>
              <w:t>REJECT VEHICLE IF:</w:t>
            </w:r>
          </w:p>
          <w:p w14:paraId="630DC5F0" w14:textId="77777777" w:rsidR="004F64BD" w:rsidRDefault="004F64BD" w:rsidP="00011B52">
            <w:pPr>
              <w:jc w:val="both"/>
            </w:pPr>
          </w:p>
          <w:p w14:paraId="226F8279" w14:textId="77777777" w:rsidR="004F64BD" w:rsidRPr="006D1060" w:rsidRDefault="004F64BD" w:rsidP="00502B8B">
            <w:r>
              <w:t>Interior mirror does not meet requirements; defective; excessively clouded; not adjustable; not securely attached; cracked or broken glass.</w:t>
            </w:r>
          </w:p>
        </w:tc>
      </w:tr>
      <w:tr w:rsidR="004F64BD" w14:paraId="30206E30" w14:textId="77777777">
        <w:tc>
          <w:tcPr>
            <w:tcW w:w="3996" w:type="dxa"/>
            <w:gridSpan w:val="7"/>
          </w:tcPr>
          <w:p w14:paraId="65F9CA06" w14:textId="77777777" w:rsidR="004F64BD" w:rsidRDefault="004F64BD" w:rsidP="00011B52"/>
        </w:tc>
        <w:tc>
          <w:tcPr>
            <w:tcW w:w="4860" w:type="dxa"/>
            <w:gridSpan w:val="2"/>
          </w:tcPr>
          <w:p w14:paraId="3AC84589" w14:textId="77777777" w:rsidR="004F64BD" w:rsidRDefault="004F64BD" w:rsidP="00011B52"/>
        </w:tc>
      </w:tr>
      <w:tr w:rsidR="004F64BD" w14:paraId="120733F3" w14:textId="77777777">
        <w:tc>
          <w:tcPr>
            <w:tcW w:w="531" w:type="dxa"/>
            <w:gridSpan w:val="2"/>
          </w:tcPr>
          <w:p w14:paraId="673003F9" w14:textId="77777777" w:rsidR="004F64BD" w:rsidRDefault="004F64BD" w:rsidP="00011B52">
            <w:r>
              <w:t>b)</w:t>
            </w:r>
          </w:p>
        </w:tc>
        <w:tc>
          <w:tcPr>
            <w:tcW w:w="3465" w:type="dxa"/>
            <w:gridSpan w:val="5"/>
            <w:vMerge w:val="restart"/>
          </w:tcPr>
          <w:p w14:paraId="38154DCF" w14:textId="77777777" w:rsidR="004F64BD" w:rsidRDefault="004F64BD" w:rsidP="00011B52">
            <w:r>
              <w:t>PAINT</w:t>
            </w:r>
          </w:p>
          <w:p w14:paraId="2456DCB0" w14:textId="77777777" w:rsidR="004F64BD" w:rsidRDefault="004F64BD" w:rsidP="00011B52">
            <w:r>
              <w:t>REQUIREMENTS</w:t>
            </w:r>
          </w:p>
        </w:tc>
        <w:tc>
          <w:tcPr>
            <w:tcW w:w="4860" w:type="dxa"/>
            <w:gridSpan w:val="2"/>
          </w:tcPr>
          <w:p w14:paraId="335D014A" w14:textId="77777777" w:rsidR="004F64BD" w:rsidRDefault="004F64BD" w:rsidP="00011B52"/>
        </w:tc>
      </w:tr>
      <w:tr w:rsidR="004F64BD" w14:paraId="21F538C8" w14:textId="77777777">
        <w:tc>
          <w:tcPr>
            <w:tcW w:w="531" w:type="dxa"/>
            <w:gridSpan w:val="2"/>
          </w:tcPr>
          <w:p w14:paraId="3960B05E" w14:textId="77777777" w:rsidR="004F64BD" w:rsidRDefault="004F64BD" w:rsidP="00011B52"/>
        </w:tc>
        <w:tc>
          <w:tcPr>
            <w:tcW w:w="3465" w:type="dxa"/>
            <w:gridSpan w:val="5"/>
            <w:vMerge/>
          </w:tcPr>
          <w:p w14:paraId="4D5ADDBD" w14:textId="77777777" w:rsidR="004F64BD" w:rsidRDefault="004F64BD" w:rsidP="00011B52"/>
        </w:tc>
        <w:tc>
          <w:tcPr>
            <w:tcW w:w="4860" w:type="dxa"/>
            <w:gridSpan w:val="2"/>
          </w:tcPr>
          <w:p w14:paraId="31F98277" w14:textId="77777777" w:rsidR="004F64BD" w:rsidRDefault="004F64BD" w:rsidP="00011B52">
            <w:r>
              <w:rPr>
                <w:u w:val="single"/>
              </w:rPr>
              <w:t>PROCEDURES/SPECIFICATIONS:</w:t>
            </w:r>
          </w:p>
          <w:p w14:paraId="4C0ECACC" w14:textId="77777777" w:rsidR="004F64BD" w:rsidRDefault="004F64BD" w:rsidP="00011B52"/>
          <w:p w14:paraId="6E86DD75" w14:textId="77777777" w:rsidR="004F64BD" w:rsidRDefault="004F64BD" w:rsidP="00011B52">
            <w:r>
              <w:rPr>
                <w:i/>
                <w:iCs/>
              </w:rPr>
              <w:t>The exterior of the body, excluding the required rails, shall be painted a uniform color, National School Bus Glossy Yellow. The front and rear bumpers, required rub rails and wheels shall be black. Additional rub rails may either be painted black or yellow. Grilles and hub caps may be a bright finish (e.g., chrome, anodized aluminum, etc.). Retaining rings may be gray or aluminum. Manufacturer's name or emblem may be any color but must not interfere with required lettering, numbering, or arrows. Roofs may be white.</w:t>
            </w:r>
            <w:r>
              <w:t xml:space="preserve"> (Section 12-801 of the Illinois Vehicle Equipment Law)</w:t>
            </w:r>
          </w:p>
          <w:p w14:paraId="46EABA2E" w14:textId="77777777" w:rsidR="004F64BD" w:rsidRDefault="004F64BD" w:rsidP="00011B52"/>
          <w:p w14:paraId="35F5471C" w14:textId="77777777" w:rsidR="004F64BD" w:rsidRDefault="004F64BD" w:rsidP="00011B52">
            <w:r>
              <w:t>For buses manufactured on or after May 2, 1994, each opening for a required emergency exit must be outlined around its outside perimeter with a minimum 1 inch (2.54 cm) wide yellow retroreflective tape. This yellow retroreflective tape must be on the exterior surface of the bus. Required yellow retroreflective tape can be located on the rear bumper provided the space between the top of the bumper and bottom of the door is not adequate to accommodate the tape. (49 CFR 571.217)</w:t>
            </w:r>
          </w:p>
          <w:p w14:paraId="1DB5D331" w14:textId="77777777" w:rsidR="004F64BD" w:rsidRDefault="004F64BD" w:rsidP="00011B52"/>
          <w:p w14:paraId="6373C65B" w14:textId="77777777" w:rsidR="004F64BD" w:rsidRDefault="004F64BD" w:rsidP="00011B52">
            <w:r>
              <w:t xml:space="preserve">Optional: A white roof may extend only to within 6 inches above the </w:t>
            </w:r>
            <w:r w:rsidR="00D41E87">
              <w:t>d</w:t>
            </w:r>
            <w:r>
              <w:t>rip rails on the sides of the body. The front and rear roof caps shall remain National School Bus Glossy Yellow.</w:t>
            </w:r>
          </w:p>
          <w:p w14:paraId="6B8D7CCE" w14:textId="77777777" w:rsidR="004F64BD" w:rsidRDefault="004F64BD" w:rsidP="00011B52"/>
          <w:p w14:paraId="2DF9CC52" w14:textId="77777777" w:rsidR="004F64BD" w:rsidRDefault="004F64BD" w:rsidP="00011B52">
            <w:r>
              <w:t>Optional: Black areas around flashers are permitted, but must not interfere with "SCHOOL BUS" lettering.</w:t>
            </w:r>
          </w:p>
          <w:p w14:paraId="63202567" w14:textId="77777777" w:rsidR="004F64BD" w:rsidRDefault="004F64BD" w:rsidP="00011B52"/>
          <w:p w14:paraId="6347C26C" w14:textId="77777777" w:rsidR="004F64BD" w:rsidRDefault="004F64BD" w:rsidP="00011B52">
            <w:r>
              <w:t>Optional: Reflectorized tape is permitted provided it reflects the same color that is applied to and is not located on any bumper unless the bus was manufactured on or after May 2, 1994 (see paragraph above).</w:t>
            </w:r>
          </w:p>
          <w:p w14:paraId="52FA998D" w14:textId="77777777" w:rsidR="004F64BD" w:rsidRDefault="004F64BD" w:rsidP="00011B52"/>
          <w:p w14:paraId="72E19AC6" w14:textId="77777777" w:rsidR="004F64BD" w:rsidRDefault="004F64BD" w:rsidP="00011B52">
            <w:r>
              <w:t xml:space="preserve">Exception: </w:t>
            </w:r>
            <w:r>
              <w:rPr>
                <w:i/>
                <w:iCs/>
              </w:rPr>
              <w:t>Fenders on buses manufactured prior to January 1976 may be painted black.</w:t>
            </w:r>
            <w:r>
              <w:t xml:space="preserve"> (Section 12-801 of the Illinois Vehicle Equipment Law)</w:t>
            </w:r>
          </w:p>
          <w:p w14:paraId="53FB94FD" w14:textId="77777777" w:rsidR="004F64BD" w:rsidRDefault="004F64BD" w:rsidP="00011B52"/>
          <w:p w14:paraId="758F9FE0" w14:textId="77777777" w:rsidR="004F64BD" w:rsidRPr="001A4D26" w:rsidRDefault="004F64BD" w:rsidP="00011B52">
            <w:r>
              <w:t>Exception: Hoods may be lusterless black or lusterless school bus yellow.</w:t>
            </w:r>
          </w:p>
        </w:tc>
      </w:tr>
      <w:tr w:rsidR="004F64BD" w14:paraId="086F4745" w14:textId="77777777">
        <w:tc>
          <w:tcPr>
            <w:tcW w:w="3996" w:type="dxa"/>
            <w:gridSpan w:val="7"/>
          </w:tcPr>
          <w:p w14:paraId="5790136B" w14:textId="77777777" w:rsidR="004F64BD" w:rsidRDefault="004F64BD" w:rsidP="00011B52"/>
        </w:tc>
        <w:tc>
          <w:tcPr>
            <w:tcW w:w="4860" w:type="dxa"/>
            <w:gridSpan w:val="2"/>
          </w:tcPr>
          <w:p w14:paraId="4D45C3A4" w14:textId="77777777" w:rsidR="004F64BD" w:rsidRDefault="004F64BD" w:rsidP="00011B52"/>
        </w:tc>
      </w:tr>
      <w:tr w:rsidR="004F64BD" w14:paraId="43915EBB" w14:textId="77777777">
        <w:tc>
          <w:tcPr>
            <w:tcW w:w="3996" w:type="dxa"/>
            <w:gridSpan w:val="7"/>
          </w:tcPr>
          <w:p w14:paraId="300DC9A1" w14:textId="77777777" w:rsidR="004F64BD" w:rsidRDefault="004F64BD" w:rsidP="00011B52"/>
        </w:tc>
        <w:tc>
          <w:tcPr>
            <w:tcW w:w="4860" w:type="dxa"/>
            <w:gridSpan w:val="2"/>
          </w:tcPr>
          <w:p w14:paraId="1BFCFBBC" w14:textId="77777777" w:rsidR="004F64BD" w:rsidRDefault="004F64BD" w:rsidP="00011B52">
            <w:r>
              <w:rPr>
                <w:u w:val="single"/>
              </w:rPr>
              <w:t>REJECT VEHICLE IF:</w:t>
            </w:r>
          </w:p>
          <w:p w14:paraId="53521165" w14:textId="77777777" w:rsidR="004F64BD" w:rsidRDefault="004F64BD" w:rsidP="00011B52"/>
          <w:p w14:paraId="0E722F14" w14:textId="77777777" w:rsidR="004F64BD" w:rsidRDefault="004F64BD" w:rsidP="00011B52">
            <w:r>
              <w:t>Paint does not meet color requirements or is in poor condition (i.e., faded, peeling or rusted).</w:t>
            </w:r>
          </w:p>
          <w:p w14:paraId="4D84CE82" w14:textId="77777777" w:rsidR="004F64BD" w:rsidRDefault="004F64BD" w:rsidP="00011B52"/>
          <w:p w14:paraId="7AF32C90" w14:textId="77777777" w:rsidR="004F64BD" w:rsidRDefault="004F64BD" w:rsidP="00011B52">
            <w:r>
              <w:t>Optional black area around flashers interferes with required lettering.</w:t>
            </w:r>
          </w:p>
          <w:p w14:paraId="5E017A42" w14:textId="77777777" w:rsidR="004F64BD" w:rsidRDefault="004F64BD" w:rsidP="00011B52"/>
          <w:p w14:paraId="79BC302E" w14:textId="77777777" w:rsidR="004F64BD" w:rsidRPr="001A4D26" w:rsidRDefault="004F64BD" w:rsidP="00011B52">
            <w:r>
              <w:t>Required or optional reflectorized tape does not meet color requirements.</w:t>
            </w:r>
          </w:p>
        </w:tc>
      </w:tr>
      <w:tr w:rsidR="004F64BD" w14:paraId="33D29284" w14:textId="77777777">
        <w:tc>
          <w:tcPr>
            <w:tcW w:w="3996" w:type="dxa"/>
            <w:gridSpan w:val="7"/>
          </w:tcPr>
          <w:p w14:paraId="3AEBF5E3" w14:textId="77777777" w:rsidR="004F64BD" w:rsidRDefault="004F64BD" w:rsidP="00011B52"/>
        </w:tc>
        <w:tc>
          <w:tcPr>
            <w:tcW w:w="4860" w:type="dxa"/>
            <w:gridSpan w:val="2"/>
          </w:tcPr>
          <w:p w14:paraId="0944EA06" w14:textId="77777777" w:rsidR="004F64BD" w:rsidRDefault="004F64BD" w:rsidP="00011B52"/>
        </w:tc>
      </w:tr>
      <w:tr w:rsidR="004F64BD" w14:paraId="0C3F57D7" w14:textId="77777777">
        <w:tc>
          <w:tcPr>
            <w:tcW w:w="468" w:type="dxa"/>
          </w:tcPr>
          <w:p w14:paraId="304B9D7B" w14:textId="77777777" w:rsidR="004F64BD" w:rsidRDefault="004F64BD" w:rsidP="00011B52">
            <w:r>
              <w:t>c)</w:t>
            </w:r>
          </w:p>
        </w:tc>
        <w:tc>
          <w:tcPr>
            <w:tcW w:w="3528" w:type="dxa"/>
            <w:gridSpan w:val="6"/>
          </w:tcPr>
          <w:p w14:paraId="5FE5551E" w14:textId="77777777" w:rsidR="004F64BD" w:rsidRDefault="004F64BD" w:rsidP="00011B52">
            <w:r>
              <w:t>PROJECTIONS</w:t>
            </w:r>
          </w:p>
        </w:tc>
        <w:tc>
          <w:tcPr>
            <w:tcW w:w="4860" w:type="dxa"/>
            <w:gridSpan w:val="2"/>
          </w:tcPr>
          <w:p w14:paraId="7BFF4D24" w14:textId="77777777" w:rsidR="004F64BD" w:rsidRDefault="004F64BD" w:rsidP="00011B52"/>
        </w:tc>
      </w:tr>
      <w:tr w:rsidR="004F64BD" w14:paraId="7D0DCB75" w14:textId="77777777">
        <w:tc>
          <w:tcPr>
            <w:tcW w:w="3996" w:type="dxa"/>
            <w:gridSpan w:val="7"/>
          </w:tcPr>
          <w:p w14:paraId="75198D06" w14:textId="77777777" w:rsidR="004F64BD" w:rsidRDefault="004F64BD" w:rsidP="00011B52"/>
        </w:tc>
        <w:tc>
          <w:tcPr>
            <w:tcW w:w="4860" w:type="dxa"/>
            <w:gridSpan w:val="2"/>
          </w:tcPr>
          <w:p w14:paraId="704408AD" w14:textId="77777777" w:rsidR="004F64BD" w:rsidRDefault="004F64BD" w:rsidP="00011B52"/>
        </w:tc>
      </w:tr>
      <w:tr w:rsidR="004F64BD" w14:paraId="37F63760" w14:textId="77777777">
        <w:tc>
          <w:tcPr>
            <w:tcW w:w="1260" w:type="dxa"/>
            <w:gridSpan w:val="3"/>
          </w:tcPr>
          <w:p w14:paraId="15433607" w14:textId="77777777" w:rsidR="004F64BD" w:rsidRDefault="004F64BD" w:rsidP="00011B52"/>
        </w:tc>
        <w:tc>
          <w:tcPr>
            <w:tcW w:w="486" w:type="dxa"/>
          </w:tcPr>
          <w:p w14:paraId="4E7C5B05" w14:textId="77777777" w:rsidR="004F64BD" w:rsidRDefault="004F64BD" w:rsidP="00011B52">
            <w:r>
              <w:t>1)</w:t>
            </w:r>
          </w:p>
        </w:tc>
        <w:tc>
          <w:tcPr>
            <w:tcW w:w="2250" w:type="dxa"/>
            <w:gridSpan w:val="3"/>
          </w:tcPr>
          <w:p w14:paraId="13BCBCAA" w14:textId="77777777" w:rsidR="004F64BD" w:rsidRDefault="004F64BD" w:rsidP="00011B52">
            <w:r>
              <w:t>Exterior</w:t>
            </w:r>
          </w:p>
        </w:tc>
        <w:tc>
          <w:tcPr>
            <w:tcW w:w="4860" w:type="dxa"/>
            <w:gridSpan w:val="2"/>
          </w:tcPr>
          <w:p w14:paraId="4A9E842C" w14:textId="77777777" w:rsidR="004F64BD" w:rsidRDefault="004F64BD" w:rsidP="00011B52">
            <w:r>
              <w:rPr>
                <w:u w:val="single"/>
              </w:rPr>
              <w:t>PROCEDURES/SPECIFICATIONS</w:t>
            </w:r>
            <w:r>
              <w:t>:</w:t>
            </w:r>
          </w:p>
          <w:p w14:paraId="3E417196" w14:textId="77777777" w:rsidR="004F64BD" w:rsidRDefault="004F64BD" w:rsidP="00011B52"/>
          <w:p w14:paraId="6FAF6D04" w14:textId="77777777" w:rsidR="004F64BD" w:rsidRPr="001A4D26" w:rsidRDefault="004F64BD" w:rsidP="00011B52">
            <w:r>
              <w:t xml:space="preserve">Entire rear and bumper area of bus must be </w:t>
            </w:r>
            <w:proofErr w:type="spellStart"/>
            <w:r>
              <w:t>nonhitchable</w:t>
            </w:r>
            <w:proofErr w:type="spellEnd"/>
            <w:r>
              <w:t>.</w:t>
            </w:r>
          </w:p>
        </w:tc>
      </w:tr>
      <w:tr w:rsidR="004F64BD" w14:paraId="125C0997" w14:textId="77777777">
        <w:tc>
          <w:tcPr>
            <w:tcW w:w="3996" w:type="dxa"/>
            <w:gridSpan w:val="7"/>
          </w:tcPr>
          <w:p w14:paraId="7BB740B4" w14:textId="77777777" w:rsidR="004F64BD" w:rsidRDefault="004F64BD" w:rsidP="00011B52"/>
        </w:tc>
        <w:tc>
          <w:tcPr>
            <w:tcW w:w="4860" w:type="dxa"/>
            <w:gridSpan w:val="2"/>
          </w:tcPr>
          <w:p w14:paraId="403A29A2" w14:textId="77777777" w:rsidR="004F64BD" w:rsidRDefault="004F64BD" w:rsidP="00011B52"/>
        </w:tc>
      </w:tr>
      <w:tr w:rsidR="004F64BD" w14:paraId="230DCA43" w14:textId="77777777">
        <w:tc>
          <w:tcPr>
            <w:tcW w:w="1260" w:type="dxa"/>
            <w:gridSpan w:val="3"/>
          </w:tcPr>
          <w:p w14:paraId="6FE8A23F" w14:textId="77777777" w:rsidR="004F64BD" w:rsidRDefault="004F64BD" w:rsidP="00011B52"/>
        </w:tc>
        <w:tc>
          <w:tcPr>
            <w:tcW w:w="2736" w:type="dxa"/>
            <w:gridSpan w:val="4"/>
          </w:tcPr>
          <w:p w14:paraId="4AA53429" w14:textId="77777777" w:rsidR="004F64BD" w:rsidRDefault="004F64BD" w:rsidP="00011B52">
            <w:r>
              <w:t>AGENCY NOTE:</w:t>
            </w:r>
          </w:p>
        </w:tc>
        <w:tc>
          <w:tcPr>
            <w:tcW w:w="4860" w:type="dxa"/>
            <w:gridSpan w:val="2"/>
          </w:tcPr>
          <w:p w14:paraId="3ECEEAAD" w14:textId="77777777" w:rsidR="004F64BD" w:rsidRDefault="00502B8B" w:rsidP="00011B52">
            <w:r>
              <w:t>"</w:t>
            </w:r>
            <w:proofErr w:type="spellStart"/>
            <w:r>
              <w:t>Nonhitchable</w:t>
            </w:r>
            <w:proofErr w:type="spellEnd"/>
            <w:r>
              <w:t>" is defined as the rear of the bus being designed and maintained to prevent or disc</w:t>
            </w:r>
            <w:r w:rsidR="00D41E87">
              <w:t>ourage</w:t>
            </w:r>
            <w:r>
              <w:t xml:space="preserve"> riding or grasping rear of bus </w:t>
            </w:r>
            <w:r w:rsidR="00D41E87">
              <w:t xml:space="preserve">so </w:t>
            </w:r>
            <w:r>
              <w:t>as to "hitch" rides.</w:t>
            </w:r>
          </w:p>
        </w:tc>
      </w:tr>
      <w:tr w:rsidR="004F64BD" w14:paraId="388E3B4C" w14:textId="77777777">
        <w:tc>
          <w:tcPr>
            <w:tcW w:w="3996" w:type="dxa"/>
            <w:gridSpan w:val="7"/>
          </w:tcPr>
          <w:p w14:paraId="631536E4" w14:textId="77777777" w:rsidR="004F64BD" w:rsidRDefault="004F64BD" w:rsidP="00011B52"/>
        </w:tc>
        <w:tc>
          <w:tcPr>
            <w:tcW w:w="4860" w:type="dxa"/>
            <w:gridSpan w:val="2"/>
          </w:tcPr>
          <w:p w14:paraId="3FE7BEC4" w14:textId="77777777" w:rsidR="004F64BD" w:rsidRDefault="004F64BD" w:rsidP="00011B52"/>
        </w:tc>
      </w:tr>
      <w:tr w:rsidR="004F64BD" w14:paraId="2FDF149C" w14:textId="77777777">
        <w:tc>
          <w:tcPr>
            <w:tcW w:w="3996" w:type="dxa"/>
            <w:gridSpan w:val="7"/>
          </w:tcPr>
          <w:p w14:paraId="4385A122" w14:textId="77777777" w:rsidR="004F64BD" w:rsidRDefault="004F64BD" w:rsidP="00011B52"/>
        </w:tc>
        <w:tc>
          <w:tcPr>
            <w:tcW w:w="4860" w:type="dxa"/>
            <w:gridSpan w:val="2"/>
          </w:tcPr>
          <w:p w14:paraId="78837CF9" w14:textId="77777777" w:rsidR="004F64BD" w:rsidRDefault="004F64BD" w:rsidP="00011B52">
            <w:r>
              <w:rPr>
                <w:u w:val="single"/>
              </w:rPr>
              <w:t>REJECT VEHICLE IF:</w:t>
            </w:r>
          </w:p>
          <w:p w14:paraId="675E64AD" w14:textId="77777777" w:rsidR="004F64BD" w:rsidRDefault="004F64BD" w:rsidP="00011B52"/>
          <w:p w14:paraId="2B492361" w14:textId="77777777" w:rsidR="004F64BD" w:rsidRPr="001A4D26" w:rsidRDefault="004F64BD" w:rsidP="00011B52">
            <w:r>
              <w:t xml:space="preserve">Projections do not comply with </w:t>
            </w:r>
            <w:proofErr w:type="spellStart"/>
            <w:r>
              <w:t>nonhitchable</w:t>
            </w:r>
            <w:proofErr w:type="spellEnd"/>
            <w:r>
              <w:t xml:space="preserve"> requirements.</w:t>
            </w:r>
          </w:p>
        </w:tc>
      </w:tr>
      <w:tr w:rsidR="004F64BD" w14:paraId="0FA17F31" w14:textId="77777777">
        <w:tc>
          <w:tcPr>
            <w:tcW w:w="3996" w:type="dxa"/>
            <w:gridSpan w:val="7"/>
          </w:tcPr>
          <w:p w14:paraId="1C266C61" w14:textId="77777777" w:rsidR="004F64BD" w:rsidRDefault="004F64BD" w:rsidP="00011B52"/>
        </w:tc>
        <w:tc>
          <w:tcPr>
            <w:tcW w:w="4860" w:type="dxa"/>
            <w:gridSpan w:val="2"/>
          </w:tcPr>
          <w:p w14:paraId="09189890" w14:textId="77777777" w:rsidR="004F64BD" w:rsidRDefault="004F64BD" w:rsidP="00011B52"/>
        </w:tc>
      </w:tr>
      <w:tr w:rsidR="004F64BD" w14:paraId="60174579" w14:textId="77777777">
        <w:tc>
          <w:tcPr>
            <w:tcW w:w="1260" w:type="dxa"/>
            <w:gridSpan w:val="3"/>
          </w:tcPr>
          <w:p w14:paraId="41993B17" w14:textId="77777777" w:rsidR="004F64BD" w:rsidRDefault="004F64BD" w:rsidP="00011B52"/>
        </w:tc>
        <w:tc>
          <w:tcPr>
            <w:tcW w:w="486" w:type="dxa"/>
          </w:tcPr>
          <w:p w14:paraId="2E7CB55A" w14:textId="77777777" w:rsidR="004F64BD" w:rsidRDefault="004F64BD" w:rsidP="00011B52">
            <w:r>
              <w:t>2)</w:t>
            </w:r>
          </w:p>
        </w:tc>
        <w:tc>
          <w:tcPr>
            <w:tcW w:w="2250" w:type="dxa"/>
            <w:gridSpan w:val="3"/>
          </w:tcPr>
          <w:p w14:paraId="014608ED" w14:textId="77777777" w:rsidR="004F64BD" w:rsidRDefault="004F64BD" w:rsidP="00011B52">
            <w:r>
              <w:t>Interior</w:t>
            </w:r>
          </w:p>
        </w:tc>
        <w:tc>
          <w:tcPr>
            <w:tcW w:w="4860" w:type="dxa"/>
            <w:gridSpan w:val="2"/>
          </w:tcPr>
          <w:p w14:paraId="76D12DA8" w14:textId="77777777" w:rsidR="004F64BD" w:rsidRDefault="004F64BD" w:rsidP="00011B52">
            <w:r>
              <w:rPr>
                <w:u w:val="single"/>
              </w:rPr>
              <w:t>PROCEDURES/SPECIFICATIONS:</w:t>
            </w:r>
          </w:p>
          <w:p w14:paraId="51D183C3" w14:textId="77777777" w:rsidR="004F64BD" w:rsidRDefault="004F64BD" w:rsidP="00011B52"/>
          <w:p w14:paraId="6DB8AD46" w14:textId="77777777" w:rsidR="004F64BD" w:rsidRDefault="004F64BD" w:rsidP="00011B52">
            <w:r>
              <w:t xml:space="preserve">Interior shall be free of all dangerous </w:t>
            </w:r>
            <w:r>
              <w:lastRenderedPageBreak/>
              <w:t>projections.</w:t>
            </w:r>
          </w:p>
          <w:p w14:paraId="60DC43AC" w14:textId="77777777" w:rsidR="004F64BD" w:rsidRDefault="004F64BD" w:rsidP="00011B52"/>
          <w:p w14:paraId="7D1D1764" w14:textId="77777777" w:rsidR="004F64BD" w:rsidRPr="008A399B" w:rsidRDefault="004F64BD" w:rsidP="00011B52">
            <w:r>
              <w:t>Optional equipment (e.g., video camera) that is located in the bulkhead area of the bus and not flush with the interior walls must meet the following requirements:</w:t>
            </w:r>
          </w:p>
        </w:tc>
      </w:tr>
      <w:tr w:rsidR="004F64BD" w14:paraId="39D18452" w14:textId="77777777">
        <w:tc>
          <w:tcPr>
            <w:tcW w:w="3996" w:type="dxa"/>
            <w:gridSpan w:val="7"/>
          </w:tcPr>
          <w:p w14:paraId="77D10D64" w14:textId="77777777" w:rsidR="004F64BD" w:rsidRDefault="004F64BD" w:rsidP="00011B52"/>
        </w:tc>
        <w:tc>
          <w:tcPr>
            <w:tcW w:w="4860" w:type="dxa"/>
            <w:gridSpan w:val="2"/>
          </w:tcPr>
          <w:p w14:paraId="29FBBEC0" w14:textId="77777777" w:rsidR="004F64BD" w:rsidRDefault="004F64BD" w:rsidP="00011B52"/>
        </w:tc>
      </w:tr>
      <w:tr w:rsidR="004F64BD" w14:paraId="5586B824" w14:textId="77777777">
        <w:tc>
          <w:tcPr>
            <w:tcW w:w="3996" w:type="dxa"/>
            <w:gridSpan w:val="7"/>
          </w:tcPr>
          <w:p w14:paraId="35CE1CF3" w14:textId="77777777" w:rsidR="004F64BD" w:rsidRDefault="004F64BD" w:rsidP="00011B52"/>
        </w:tc>
        <w:tc>
          <w:tcPr>
            <w:tcW w:w="416" w:type="dxa"/>
          </w:tcPr>
          <w:p w14:paraId="3F3963FA" w14:textId="77777777" w:rsidR="004F64BD" w:rsidRDefault="004F64BD" w:rsidP="00011B52">
            <w:r>
              <w:t>1)</w:t>
            </w:r>
          </w:p>
        </w:tc>
        <w:tc>
          <w:tcPr>
            <w:tcW w:w="4444" w:type="dxa"/>
          </w:tcPr>
          <w:p w14:paraId="17BD5586" w14:textId="77777777" w:rsidR="004F64BD" w:rsidRDefault="004F64BD" w:rsidP="00011B52">
            <w:r>
              <w:t>Must not interfere with occupants entering or exiting the bus.</w:t>
            </w:r>
          </w:p>
        </w:tc>
      </w:tr>
      <w:tr w:rsidR="004F64BD" w14:paraId="158C71F0" w14:textId="77777777">
        <w:tc>
          <w:tcPr>
            <w:tcW w:w="3996" w:type="dxa"/>
            <w:gridSpan w:val="7"/>
          </w:tcPr>
          <w:p w14:paraId="2C531B57" w14:textId="77777777" w:rsidR="004F64BD" w:rsidRDefault="004F64BD" w:rsidP="00011B52"/>
        </w:tc>
        <w:tc>
          <w:tcPr>
            <w:tcW w:w="4860" w:type="dxa"/>
            <w:gridSpan w:val="2"/>
          </w:tcPr>
          <w:p w14:paraId="0B4C9F6B" w14:textId="77777777" w:rsidR="004F64BD" w:rsidRDefault="004F64BD" w:rsidP="00011B52"/>
        </w:tc>
      </w:tr>
      <w:tr w:rsidR="004F64BD" w14:paraId="0C6E7E50" w14:textId="77777777">
        <w:tc>
          <w:tcPr>
            <w:tcW w:w="3996" w:type="dxa"/>
            <w:gridSpan w:val="7"/>
          </w:tcPr>
          <w:p w14:paraId="47FBC227" w14:textId="77777777" w:rsidR="004F64BD" w:rsidRDefault="004F64BD" w:rsidP="00011B52"/>
        </w:tc>
        <w:tc>
          <w:tcPr>
            <w:tcW w:w="416" w:type="dxa"/>
          </w:tcPr>
          <w:p w14:paraId="20543454" w14:textId="77777777" w:rsidR="004F64BD" w:rsidRDefault="004F64BD" w:rsidP="00011B52">
            <w:r>
              <w:t>2)</w:t>
            </w:r>
          </w:p>
        </w:tc>
        <w:tc>
          <w:tcPr>
            <w:tcW w:w="4444" w:type="dxa"/>
          </w:tcPr>
          <w:p w14:paraId="59682C0B" w14:textId="77777777" w:rsidR="004F64BD" w:rsidRDefault="004F64BD" w:rsidP="00011B52">
            <w:r>
              <w:t>Must not be located in driver's head impact zone.</w:t>
            </w:r>
          </w:p>
        </w:tc>
      </w:tr>
      <w:tr w:rsidR="004F64BD" w14:paraId="6B4D2D78" w14:textId="77777777">
        <w:tc>
          <w:tcPr>
            <w:tcW w:w="3996" w:type="dxa"/>
            <w:gridSpan w:val="7"/>
          </w:tcPr>
          <w:p w14:paraId="05F06E26" w14:textId="77777777" w:rsidR="004F64BD" w:rsidRDefault="004F64BD" w:rsidP="00011B52"/>
        </w:tc>
        <w:tc>
          <w:tcPr>
            <w:tcW w:w="4860" w:type="dxa"/>
            <w:gridSpan w:val="2"/>
          </w:tcPr>
          <w:p w14:paraId="73BE6C49" w14:textId="77777777" w:rsidR="004F64BD" w:rsidRDefault="004F64BD" w:rsidP="00011B52"/>
        </w:tc>
      </w:tr>
      <w:tr w:rsidR="004F64BD" w14:paraId="46CF6484" w14:textId="77777777">
        <w:tc>
          <w:tcPr>
            <w:tcW w:w="3996" w:type="dxa"/>
            <w:gridSpan w:val="7"/>
          </w:tcPr>
          <w:p w14:paraId="0AD645AA" w14:textId="77777777" w:rsidR="004F64BD" w:rsidRDefault="004F64BD" w:rsidP="00011B52"/>
        </w:tc>
        <w:tc>
          <w:tcPr>
            <w:tcW w:w="416" w:type="dxa"/>
          </w:tcPr>
          <w:p w14:paraId="593B41FB" w14:textId="77777777" w:rsidR="004F64BD" w:rsidRDefault="004F64BD" w:rsidP="00011B52">
            <w:r>
              <w:t>3)</w:t>
            </w:r>
          </w:p>
        </w:tc>
        <w:tc>
          <w:tcPr>
            <w:tcW w:w="4444" w:type="dxa"/>
          </w:tcPr>
          <w:p w14:paraId="515F0F00" w14:textId="77777777" w:rsidR="004F64BD" w:rsidRDefault="004F64BD" w:rsidP="00011B52">
            <w:r>
              <w:t>Must not obstruct required lettering.</w:t>
            </w:r>
          </w:p>
        </w:tc>
      </w:tr>
      <w:tr w:rsidR="004F64BD" w14:paraId="27A9B3E0" w14:textId="77777777">
        <w:tc>
          <w:tcPr>
            <w:tcW w:w="3996" w:type="dxa"/>
            <w:gridSpan w:val="7"/>
          </w:tcPr>
          <w:p w14:paraId="1D4FFCEA" w14:textId="77777777" w:rsidR="004F64BD" w:rsidRDefault="004F64BD" w:rsidP="00011B52"/>
        </w:tc>
        <w:tc>
          <w:tcPr>
            <w:tcW w:w="4860" w:type="dxa"/>
            <w:gridSpan w:val="2"/>
          </w:tcPr>
          <w:p w14:paraId="20A65222" w14:textId="77777777" w:rsidR="004F64BD" w:rsidRDefault="004F64BD" w:rsidP="00011B52"/>
        </w:tc>
      </w:tr>
      <w:tr w:rsidR="004F64BD" w14:paraId="31AA27C1" w14:textId="77777777">
        <w:tc>
          <w:tcPr>
            <w:tcW w:w="3996" w:type="dxa"/>
            <w:gridSpan w:val="7"/>
          </w:tcPr>
          <w:p w14:paraId="346663D4" w14:textId="77777777" w:rsidR="004F64BD" w:rsidRDefault="004F64BD" w:rsidP="00011B52"/>
        </w:tc>
        <w:tc>
          <w:tcPr>
            <w:tcW w:w="4860" w:type="dxa"/>
            <w:gridSpan w:val="2"/>
          </w:tcPr>
          <w:p w14:paraId="5710927B" w14:textId="77777777" w:rsidR="004F64BD" w:rsidRDefault="004F64BD" w:rsidP="00011B52">
            <w:r>
              <w:t>Additional projections (e.g., external speakers, air conditioners) located within 59 inches from the floor shall be padded to prevent injury. This includes inner lining of ceiling and walls. Installation of book racks is not permissible.</w:t>
            </w:r>
          </w:p>
          <w:p w14:paraId="31D06A0D" w14:textId="77777777" w:rsidR="004F64BD" w:rsidRDefault="004F64BD" w:rsidP="00011B52"/>
          <w:p w14:paraId="238147BF" w14:textId="77777777" w:rsidR="004F64BD" w:rsidRDefault="004F64BD" w:rsidP="00011B52">
            <w:r>
              <w:t>Exception: Buses purchased prior to September 1974 may be equipped with book racks. However, if book racks are present, they shall be above side windows and shall not extend forward of the front seat or across or above the emergency door. Racks must be free of projections likely to cause injury.</w:t>
            </w:r>
          </w:p>
        </w:tc>
      </w:tr>
      <w:tr w:rsidR="004F64BD" w14:paraId="6254D3AE" w14:textId="77777777">
        <w:tc>
          <w:tcPr>
            <w:tcW w:w="3996" w:type="dxa"/>
            <w:gridSpan w:val="7"/>
          </w:tcPr>
          <w:p w14:paraId="67C3E7E2" w14:textId="77777777" w:rsidR="004F64BD" w:rsidRDefault="004F64BD" w:rsidP="00011B52"/>
        </w:tc>
        <w:tc>
          <w:tcPr>
            <w:tcW w:w="4860" w:type="dxa"/>
            <w:gridSpan w:val="2"/>
          </w:tcPr>
          <w:p w14:paraId="61A3C1F6" w14:textId="77777777" w:rsidR="004F64BD" w:rsidRDefault="004F64BD" w:rsidP="00011B52"/>
        </w:tc>
      </w:tr>
      <w:tr w:rsidR="004F64BD" w14:paraId="73B6BD1F" w14:textId="77777777">
        <w:tc>
          <w:tcPr>
            <w:tcW w:w="1746" w:type="dxa"/>
            <w:gridSpan w:val="4"/>
          </w:tcPr>
          <w:p w14:paraId="6B49A7D4" w14:textId="77777777" w:rsidR="004F64BD" w:rsidRDefault="004F64BD" w:rsidP="00011B52"/>
        </w:tc>
        <w:tc>
          <w:tcPr>
            <w:tcW w:w="2250" w:type="dxa"/>
            <w:gridSpan w:val="3"/>
          </w:tcPr>
          <w:p w14:paraId="03B86642" w14:textId="77777777" w:rsidR="004F64BD" w:rsidRDefault="004F64BD" w:rsidP="00011B52">
            <w:r>
              <w:t>AGENCY NOTE:</w:t>
            </w:r>
          </w:p>
        </w:tc>
        <w:tc>
          <w:tcPr>
            <w:tcW w:w="4860" w:type="dxa"/>
            <w:gridSpan w:val="2"/>
          </w:tcPr>
          <w:p w14:paraId="5437975D" w14:textId="77777777" w:rsidR="004F64BD" w:rsidRDefault="004F64BD" w:rsidP="00011B52">
            <w:r>
              <w:t>See RADIO NOISE for additional requirements.</w:t>
            </w:r>
          </w:p>
        </w:tc>
      </w:tr>
      <w:tr w:rsidR="004F64BD" w14:paraId="2FB8C4E7" w14:textId="77777777">
        <w:tc>
          <w:tcPr>
            <w:tcW w:w="3996" w:type="dxa"/>
            <w:gridSpan w:val="7"/>
          </w:tcPr>
          <w:p w14:paraId="44825582" w14:textId="77777777" w:rsidR="004F64BD" w:rsidRDefault="004F64BD" w:rsidP="00011B52"/>
        </w:tc>
        <w:tc>
          <w:tcPr>
            <w:tcW w:w="4860" w:type="dxa"/>
            <w:gridSpan w:val="2"/>
          </w:tcPr>
          <w:p w14:paraId="571730D2" w14:textId="77777777" w:rsidR="004F64BD" w:rsidRDefault="004F64BD" w:rsidP="00011B52"/>
        </w:tc>
      </w:tr>
      <w:tr w:rsidR="004F64BD" w14:paraId="1C6D45DD" w14:textId="77777777">
        <w:tc>
          <w:tcPr>
            <w:tcW w:w="3996" w:type="dxa"/>
            <w:gridSpan w:val="7"/>
          </w:tcPr>
          <w:p w14:paraId="5E6698E0" w14:textId="77777777" w:rsidR="004F64BD" w:rsidRDefault="004F64BD" w:rsidP="00011B52"/>
        </w:tc>
        <w:tc>
          <w:tcPr>
            <w:tcW w:w="4860" w:type="dxa"/>
            <w:gridSpan w:val="2"/>
          </w:tcPr>
          <w:p w14:paraId="2103A3BE" w14:textId="77777777" w:rsidR="004F64BD" w:rsidRDefault="004F64BD" w:rsidP="00011B52">
            <w:r>
              <w:rPr>
                <w:u w:val="single"/>
              </w:rPr>
              <w:t>REJECT VEHICLE IF:</w:t>
            </w:r>
          </w:p>
          <w:p w14:paraId="23AD65C0" w14:textId="77777777" w:rsidR="004F64BD" w:rsidRDefault="004F64BD" w:rsidP="00011B52"/>
          <w:p w14:paraId="4E25334B" w14:textId="77777777" w:rsidR="004F64BD" w:rsidRDefault="004F64BD" w:rsidP="00011B52">
            <w:r>
              <w:t>Optional equipment in bulkhead does not meet requirements.</w:t>
            </w:r>
          </w:p>
          <w:p w14:paraId="042D9519" w14:textId="77777777" w:rsidR="004F64BD" w:rsidRDefault="004F64BD" w:rsidP="00011B52"/>
          <w:p w14:paraId="63BD932E" w14:textId="77777777" w:rsidR="004F64BD" w:rsidRDefault="004F64BD" w:rsidP="00011B52">
            <w:r>
              <w:t>Remaining projections are not padded (e.g., external speakers). Book racks are present.</w:t>
            </w:r>
          </w:p>
          <w:p w14:paraId="7AC44744" w14:textId="77777777" w:rsidR="004F64BD" w:rsidRDefault="004F64BD" w:rsidP="00011B52"/>
          <w:p w14:paraId="56EEE9B2" w14:textId="77777777" w:rsidR="004F64BD" w:rsidRDefault="004F64BD" w:rsidP="00011B52">
            <w:r>
              <w:t>Flush mounted speakers are exempt from padding requirements.</w:t>
            </w:r>
          </w:p>
          <w:p w14:paraId="26884462" w14:textId="77777777" w:rsidR="004F64BD" w:rsidRDefault="004F64BD" w:rsidP="00011B52"/>
          <w:p w14:paraId="54B41A99" w14:textId="77777777" w:rsidR="004F64BD" w:rsidRPr="00E52018" w:rsidRDefault="004F64BD" w:rsidP="00011B52">
            <w:r>
              <w:t>For buses purchased prior to September 1974, book racks do not meet requirements.</w:t>
            </w:r>
          </w:p>
        </w:tc>
      </w:tr>
      <w:tr w:rsidR="004F64BD" w14:paraId="40ABBC5E" w14:textId="77777777">
        <w:tc>
          <w:tcPr>
            <w:tcW w:w="3996" w:type="dxa"/>
            <w:gridSpan w:val="7"/>
          </w:tcPr>
          <w:p w14:paraId="271DE071" w14:textId="77777777" w:rsidR="004F64BD" w:rsidRDefault="004F64BD" w:rsidP="00011B52"/>
        </w:tc>
        <w:tc>
          <w:tcPr>
            <w:tcW w:w="4860" w:type="dxa"/>
            <w:gridSpan w:val="2"/>
          </w:tcPr>
          <w:p w14:paraId="40380885" w14:textId="77777777" w:rsidR="004F64BD" w:rsidRDefault="004F64BD" w:rsidP="00011B52"/>
        </w:tc>
      </w:tr>
      <w:tr w:rsidR="004F64BD" w14:paraId="3EB61554" w14:textId="77777777">
        <w:tc>
          <w:tcPr>
            <w:tcW w:w="468" w:type="dxa"/>
          </w:tcPr>
          <w:p w14:paraId="17664B20" w14:textId="77777777" w:rsidR="004F64BD" w:rsidRDefault="004F64BD" w:rsidP="00011B52">
            <w:r>
              <w:lastRenderedPageBreak/>
              <w:t>d)</w:t>
            </w:r>
          </w:p>
        </w:tc>
        <w:tc>
          <w:tcPr>
            <w:tcW w:w="3528" w:type="dxa"/>
            <w:gridSpan w:val="6"/>
          </w:tcPr>
          <w:p w14:paraId="4A5CD075" w14:textId="77777777" w:rsidR="004F64BD" w:rsidRDefault="004F64BD" w:rsidP="00011B52">
            <w:r>
              <w:t>RADIO NOISE</w:t>
            </w:r>
          </w:p>
        </w:tc>
        <w:tc>
          <w:tcPr>
            <w:tcW w:w="4860" w:type="dxa"/>
            <w:gridSpan w:val="2"/>
          </w:tcPr>
          <w:p w14:paraId="65B5FD6E" w14:textId="77777777" w:rsidR="004F64BD" w:rsidRDefault="00502B8B" w:rsidP="00011B52">
            <w:r>
              <w:rPr>
                <w:u w:val="single"/>
              </w:rPr>
              <w:t>PROCEDURES/</w:t>
            </w:r>
            <w:r w:rsidR="004F64BD">
              <w:rPr>
                <w:u w:val="single"/>
              </w:rPr>
              <w:t>SPECIFICATIONS</w:t>
            </w:r>
            <w:r w:rsidR="004F64BD">
              <w:t>:</w:t>
            </w:r>
          </w:p>
          <w:p w14:paraId="11C85881" w14:textId="77777777" w:rsidR="004F64BD" w:rsidRDefault="004F64BD" w:rsidP="00011B52"/>
          <w:p w14:paraId="4DF803C9" w14:textId="77777777" w:rsidR="004F64BD" w:rsidRPr="00E52018" w:rsidRDefault="004F64BD" w:rsidP="00011B52">
            <w:r>
              <w:t>Radio/stereo speakers must be located at least four feet behind the rearmost position of the driver's seat. Any speaker already located in the prohibited area must be permanently deactivated.</w:t>
            </w:r>
          </w:p>
        </w:tc>
      </w:tr>
      <w:tr w:rsidR="00D41E87" w14:paraId="00B62F40" w14:textId="77777777">
        <w:tc>
          <w:tcPr>
            <w:tcW w:w="468" w:type="dxa"/>
          </w:tcPr>
          <w:p w14:paraId="6A5D1327" w14:textId="77777777" w:rsidR="00D41E87" w:rsidRDefault="00D41E87" w:rsidP="00011B52"/>
        </w:tc>
        <w:tc>
          <w:tcPr>
            <w:tcW w:w="3528" w:type="dxa"/>
            <w:gridSpan w:val="6"/>
          </w:tcPr>
          <w:p w14:paraId="0FB49EA1" w14:textId="77777777" w:rsidR="00D41E87" w:rsidRDefault="00D41E87" w:rsidP="00011B52"/>
        </w:tc>
        <w:tc>
          <w:tcPr>
            <w:tcW w:w="4860" w:type="dxa"/>
            <w:gridSpan w:val="2"/>
          </w:tcPr>
          <w:p w14:paraId="1F3649B4" w14:textId="77777777" w:rsidR="00D41E87" w:rsidRPr="00810667" w:rsidRDefault="00D41E87" w:rsidP="00011B52"/>
        </w:tc>
      </w:tr>
      <w:tr w:rsidR="00D41E87" w14:paraId="3B3DF08B" w14:textId="77777777">
        <w:tc>
          <w:tcPr>
            <w:tcW w:w="468" w:type="dxa"/>
          </w:tcPr>
          <w:p w14:paraId="683F47D8" w14:textId="77777777" w:rsidR="00D41E87" w:rsidRDefault="00D41E87" w:rsidP="00011B52"/>
        </w:tc>
        <w:tc>
          <w:tcPr>
            <w:tcW w:w="3528" w:type="dxa"/>
            <w:gridSpan w:val="6"/>
          </w:tcPr>
          <w:p w14:paraId="5EB42001" w14:textId="77777777" w:rsidR="00D41E87" w:rsidRDefault="00D41E87" w:rsidP="00011B52"/>
        </w:tc>
        <w:tc>
          <w:tcPr>
            <w:tcW w:w="4860" w:type="dxa"/>
            <w:gridSpan w:val="2"/>
          </w:tcPr>
          <w:p w14:paraId="3F3CB94E" w14:textId="77777777" w:rsidR="00D41E87" w:rsidRDefault="00D41E87" w:rsidP="00011B52">
            <w:pPr>
              <w:rPr>
                <w:u w:val="single"/>
              </w:rPr>
            </w:pPr>
            <w:r>
              <w:rPr>
                <w:u w:val="single"/>
              </w:rPr>
              <w:t>REJECT VEHICLE IF:</w:t>
            </w:r>
          </w:p>
          <w:p w14:paraId="179DB13E" w14:textId="77777777" w:rsidR="00D41E87" w:rsidRPr="00810667" w:rsidRDefault="00D41E87" w:rsidP="00011B52"/>
          <w:p w14:paraId="17A54B14" w14:textId="77777777" w:rsidR="00D41E87" w:rsidRDefault="00D41E87" w:rsidP="00011B52">
            <w:pPr>
              <w:rPr>
                <w:u w:val="single"/>
              </w:rPr>
            </w:pPr>
            <w:r>
              <w:t>After January 1, 1999</w:t>
            </w:r>
            <w:r w:rsidR="00BD0723">
              <w:t>,</w:t>
            </w:r>
            <w:r>
              <w:t xml:space="preserve"> speakers are located in a prohibited area or are not deactivated.</w:t>
            </w:r>
          </w:p>
        </w:tc>
      </w:tr>
      <w:tr w:rsidR="004F64BD" w14:paraId="56146111" w14:textId="77777777">
        <w:tc>
          <w:tcPr>
            <w:tcW w:w="3996" w:type="dxa"/>
            <w:gridSpan w:val="7"/>
          </w:tcPr>
          <w:p w14:paraId="5241D9C4" w14:textId="77777777" w:rsidR="004F64BD" w:rsidRDefault="004F64BD" w:rsidP="00011B52"/>
        </w:tc>
        <w:tc>
          <w:tcPr>
            <w:tcW w:w="4860" w:type="dxa"/>
            <w:gridSpan w:val="2"/>
          </w:tcPr>
          <w:p w14:paraId="434C02CE" w14:textId="77777777" w:rsidR="004F64BD" w:rsidRPr="00810667" w:rsidRDefault="004F64BD" w:rsidP="00011B52"/>
        </w:tc>
      </w:tr>
      <w:tr w:rsidR="004F64BD" w14:paraId="6FA3D538" w14:textId="77777777">
        <w:tc>
          <w:tcPr>
            <w:tcW w:w="1746" w:type="dxa"/>
            <w:gridSpan w:val="4"/>
          </w:tcPr>
          <w:p w14:paraId="66DCA6E9" w14:textId="77777777" w:rsidR="004F64BD" w:rsidRDefault="004F64BD" w:rsidP="00011B52"/>
        </w:tc>
        <w:tc>
          <w:tcPr>
            <w:tcW w:w="2250" w:type="dxa"/>
            <w:gridSpan w:val="3"/>
          </w:tcPr>
          <w:p w14:paraId="39FC1B67" w14:textId="77777777" w:rsidR="004F64BD" w:rsidRDefault="004F64BD" w:rsidP="00011B52">
            <w:r>
              <w:t>AGENCY NOTE:</w:t>
            </w:r>
          </w:p>
        </w:tc>
        <w:tc>
          <w:tcPr>
            <w:tcW w:w="4860" w:type="dxa"/>
            <w:gridSpan w:val="2"/>
          </w:tcPr>
          <w:p w14:paraId="17B40155" w14:textId="77777777" w:rsidR="004F64BD" w:rsidRDefault="004F64BD" w:rsidP="00011B52">
            <w:r>
              <w:t>Two-way communication radios are allowed.</w:t>
            </w:r>
          </w:p>
        </w:tc>
      </w:tr>
      <w:tr w:rsidR="004F64BD" w14:paraId="5D201B9D" w14:textId="77777777">
        <w:tc>
          <w:tcPr>
            <w:tcW w:w="3996" w:type="dxa"/>
            <w:gridSpan w:val="7"/>
          </w:tcPr>
          <w:p w14:paraId="7B37C026" w14:textId="77777777" w:rsidR="004F64BD" w:rsidRDefault="004F64BD" w:rsidP="00011B52"/>
        </w:tc>
        <w:tc>
          <w:tcPr>
            <w:tcW w:w="4860" w:type="dxa"/>
            <w:gridSpan w:val="2"/>
          </w:tcPr>
          <w:p w14:paraId="24D366EB" w14:textId="77777777" w:rsidR="004F64BD" w:rsidRDefault="004F64BD" w:rsidP="00011B52"/>
        </w:tc>
      </w:tr>
      <w:tr w:rsidR="004F64BD" w14:paraId="67B42212" w14:textId="77777777">
        <w:tc>
          <w:tcPr>
            <w:tcW w:w="468" w:type="dxa"/>
          </w:tcPr>
          <w:p w14:paraId="33D0327F" w14:textId="77777777" w:rsidR="004F64BD" w:rsidRDefault="004F64BD" w:rsidP="00011B52">
            <w:r>
              <w:t>e)</w:t>
            </w:r>
          </w:p>
        </w:tc>
        <w:tc>
          <w:tcPr>
            <w:tcW w:w="3528" w:type="dxa"/>
            <w:gridSpan w:val="6"/>
          </w:tcPr>
          <w:p w14:paraId="552E1185" w14:textId="77777777" w:rsidR="004F64BD" w:rsidRDefault="004F64BD" w:rsidP="00011B52">
            <w:r>
              <w:t>REFLECTORS</w:t>
            </w:r>
          </w:p>
        </w:tc>
        <w:tc>
          <w:tcPr>
            <w:tcW w:w="4860" w:type="dxa"/>
            <w:gridSpan w:val="2"/>
          </w:tcPr>
          <w:p w14:paraId="6362FDEC" w14:textId="77777777" w:rsidR="004F64BD" w:rsidRDefault="004F64BD" w:rsidP="00011B52"/>
        </w:tc>
      </w:tr>
      <w:tr w:rsidR="004F64BD" w14:paraId="1543FA88" w14:textId="77777777">
        <w:tc>
          <w:tcPr>
            <w:tcW w:w="3996" w:type="dxa"/>
            <w:gridSpan w:val="7"/>
          </w:tcPr>
          <w:p w14:paraId="048BF67E" w14:textId="77777777" w:rsidR="004F64BD" w:rsidRDefault="004F64BD" w:rsidP="00011B52"/>
        </w:tc>
        <w:tc>
          <w:tcPr>
            <w:tcW w:w="4860" w:type="dxa"/>
            <w:gridSpan w:val="2"/>
          </w:tcPr>
          <w:p w14:paraId="087BED1C" w14:textId="77777777" w:rsidR="004F64BD" w:rsidRDefault="004F64BD" w:rsidP="00011B52"/>
        </w:tc>
      </w:tr>
      <w:tr w:rsidR="004F64BD" w14:paraId="1516CDE5" w14:textId="77777777">
        <w:tc>
          <w:tcPr>
            <w:tcW w:w="1260" w:type="dxa"/>
            <w:gridSpan w:val="3"/>
          </w:tcPr>
          <w:p w14:paraId="6BEEDF16" w14:textId="77777777" w:rsidR="004F64BD" w:rsidRDefault="004F64BD" w:rsidP="00011B52"/>
        </w:tc>
        <w:tc>
          <w:tcPr>
            <w:tcW w:w="486" w:type="dxa"/>
          </w:tcPr>
          <w:p w14:paraId="45F14B39" w14:textId="77777777" w:rsidR="004F64BD" w:rsidRDefault="004F64BD" w:rsidP="00011B52">
            <w:r>
              <w:t>1)</w:t>
            </w:r>
          </w:p>
        </w:tc>
        <w:tc>
          <w:tcPr>
            <w:tcW w:w="2250" w:type="dxa"/>
            <w:gridSpan w:val="3"/>
          </w:tcPr>
          <w:p w14:paraId="54DFA9D7" w14:textId="77777777" w:rsidR="004F64BD" w:rsidRDefault="004F64BD" w:rsidP="00011B52">
            <w:r>
              <w:t>Front</w:t>
            </w:r>
          </w:p>
        </w:tc>
        <w:tc>
          <w:tcPr>
            <w:tcW w:w="4860" w:type="dxa"/>
            <w:gridSpan w:val="2"/>
          </w:tcPr>
          <w:p w14:paraId="238378AB" w14:textId="77777777" w:rsidR="004F64BD" w:rsidRDefault="004F64BD" w:rsidP="00011B52">
            <w:r>
              <w:rPr>
                <w:u w:val="single"/>
              </w:rPr>
              <w:t>PROCEDURES/SPECIFICATIONS:</w:t>
            </w:r>
          </w:p>
          <w:p w14:paraId="05B9109E" w14:textId="77777777" w:rsidR="004F64BD" w:rsidRDefault="004F64BD" w:rsidP="00011B52"/>
          <w:p w14:paraId="27BF1E5E" w14:textId="77777777" w:rsidR="004F64BD" w:rsidRDefault="004F64BD" w:rsidP="00011B52">
            <w:r>
              <w:rPr>
                <w:i/>
                <w:iCs/>
              </w:rPr>
              <w:t>Two yellow rigid or sheet type</w:t>
            </w:r>
            <w:r>
              <w:t xml:space="preserve"> </w:t>
            </w:r>
            <w:r w:rsidRPr="00502B8B">
              <w:rPr>
                <w:i/>
              </w:rPr>
              <w:t>(tape)</w:t>
            </w:r>
            <w:r w:rsidRPr="00502B8B">
              <w:rPr>
                <w:i/>
                <w:iCs/>
              </w:rPr>
              <w:t xml:space="preserve"> </w:t>
            </w:r>
            <w:r>
              <w:rPr>
                <w:i/>
                <w:iCs/>
              </w:rPr>
              <w:t>front reflex reflectors shall be attached securely and as far forward as practicable.</w:t>
            </w:r>
            <w:r>
              <w:t xml:space="preserve"> (Section 12-202 of the Illinois Vehicle Equipment Law) They shall be located between 15 and 60 inches above the roadway at either fender, cowl, or body and installed so as to mark the outer edge of the maximum width of the bus. No part of the required reflecting material may be </w:t>
            </w:r>
            <w:r w:rsidR="00502B8B">
              <w:t xml:space="preserve">obscured by a lamp, mirror, bracket, or any other portion of the </w:t>
            </w:r>
            <w:r w:rsidR="00D41E87">
              <w:t>bus</w:t>
            </w:r>
            <w:r w:rsidR="00502B8B">
              <w:t xml:space="preserve">.  No part of the required reflecting material may be </w:t>
            </w:r>
            <w:r>
              <w:t xml:space="preserve">more than 11.8 inches (300 mm) inboard of the outer edge of the nearest rub rail (12 inches on a bus with chassis manufactured in March 1977 or earlier). The reflector may be any shape (e.g., square, rectangle, circle, oval, etc.). A rigid type reflex reflector may be any size if permanently marked either DOT, SAE A, or SAE J 594; otherwise, it shall display at least seven square inches of reflecting material (about </w:t>
            </w:r>
            <w:proofErr w:type="gramStart"/>
            <w:r>
              <w:t>3 inch</w:t>
            </w:r>
            <w:proofErr w:type="gramEnd"/>
            <w:r>
              <w:t xml:space="preserve"> diameter if a solid circle).</w:t>
            </w:r>
          </w:p>
          <w:p w14:paraId="69FCD2FD" w14:textId="77777777" w:rsidR="004F64BD" w:rsidRDefault="004F64BD" w:rsidP="00011B52"/>
          <w:p w14:paraId="233721C2" w14:textId="77777777" w:rsidR="004F64BD" w:rsidRPr="00962ABE" w:rsidRDefault="004F64BD" w:rsidP="00011B52">
            <w:r>
              <w:t xml:space="preserve">A sheet type (tape) reflex reflector may conform to the surface on which it is installed but </w:t>
            </w:r>
            <w:r w:rsidR="00D41E87">
              <w:t>its</w:t>
            </w:r>
            <w:r>
              <w:t xml:space="preserve"> forward projected reflecting area shall be at least eight square inches.</w:t>
            </w:r>
          </w:p>
        </w:tc>
      </w:tr>
      <w:tr w:rsidR="004F64BD" w14:paraId="088F67F9" w14:textId="77777777">
        <w:tc>
          <w:tcPr>
            <w:tcW w:w="3996" w:type="dxa"/>
            <w:gridSpan w:val="7"/>
          </w:tcPr>
          <w:p w14:paraId="26E5896F" w14:textId="77777777" w:rsidR="004F64BD" w:rsidRDefault="004F64BD" w:rsidP="00011B52"/>
        </w:tc>
        <w:tc>
          <w:tcPr>
            <w:tcW w:w="4860" w:type="dxa"/>
            <w:gridSpan w:val="2"/>
          </w:tcPr>
          <w:p w14:paraId="4ED6267D" w14:textId="77777777" w:rsidR="004F64BD" w:rsidRDefault="004F64BD" w:rsidP="00011B52"/>
        </w:tc>
      </w:tr>
      <w:tr w:rsidR="004F64BD" w14:paraId="1F601A93" w14:textId="77777777">
        <w:tc>
          <w:tcPr>
            <w:tcW w:w="3996" w:type="dxa"/>
            <w:gridSpan w:val="7"/>
          </w:tcPr>
          <w:p w14:paraId="009477C7" w14:textId="77777777" w:rsidR="004F64BD" w:rsidRDefault="004F64BD" w:rsidP="00011B52"/>
        </w:tc>
        <w:tc>
          <w:tcPr>
            <w:tcW w:w="4860" w:type="dxa"/>
            <w:gridSpan w:val="2"/>
          </w:tcPr>
          <w:p w14:paraId="5AC3C93C" w14:textId="77777777" w:rsidR="004F64BD" w:rsidRDefault="004F64BD" w:rsidP="00011B52">
            <w:r>
              <w:rPr>
                <w:u w:val="single"/>
              </w:rPr>
              <w:t>REJECT VEHICLE IF:</w:t>
            </w:r>
          </w:p>
          <w:p w14:paraId="240BE8A1" w14:textId="77777777" w:rsidR="004F64BD" w:rsidRDefault="004F64BD" w:rsidP="00011B52"/>
          <w:p w14:paraId="77E821A8" w14:textId="77777777" w:rsidR="004F64BD" w:rsidRPr="007A41C0" w:rsidRDefault="004F64BD" w:rsidP="00011B52">
            <w:r>
              <w:t>Missing or damaged reflective material; not located or positioned as required.</w:t>
            </w:r>
          </w:p>
        </w:tc>
      </w:tr>
      <w:tr w:rsidR="004F64BD" w14:paraId="5EC0482C" w14:textId="77777777">
        <w:tc>
          <w:tcPr>
            <w:tcW w:w="3996" w:type="dxa"/>
            <w:gridSpan w:val="7"/>
          </w:tcPr>
          <w:p w14:paraId="44E84CA6" w14:textId="77777777" w:rsidR="004F64BD" w:rsidRDefault="004F64BD" w:rsidP="00011B52"/>
        </w:tc>
        <w:tc>
          <w:tcPr>
            <w:tcW w:w="4860" w:type="dxa"/>
            <w:gridSpan w:val="2"/>
          </w:tcPr>
          <w:p w14:paraId="1ED14E94" w14:textId="77777777" w:rsidR="004F64BD" w:rsidRDefault="004F64BD" w:rsidP="00011B52"/>
        </w:tc>
      </w:tr>
      <w:tr w:rsidR="004F64BD" w14:paraId="348F8DA3" w14:textId="77777777">
        <w:tc>
          <w:tcPr>
            <w:tcW w:w="3996" w:type="dxa"/>
            <w:gridSpan w:val="7"/>
          </w:tcPr>
          <w:p w14:paraId="119DB9F9" w14:textId="77777777" w:rsidR="004F64BD" w:rsidRDefault="004F64BD" w:rsidP="00011B52"/>
        </w:tc>
        <w:tc>
          <w:tcPr>
            <w:tcW w:w="4860" w:type="dxa"/>
            <w:gridSpan w:val="2"/>
          </w:tcPr>
          <w:p w14:paraId="6AF42DD7" w14:textId="77777777" w:rsidR="004F64BD" w:rsidRDefault="004F64BD" w:rsidP="00011B52"/>
        </w:tc>
      </w:tr>
      <w:tr w:rsidR="004F64BD" w14:paraId="52BC0F49" w14:textId="77777777">
        <w:tc>
          <w:tcPr>
            <w:tcW w:w="1260" w:type="dxa"/>
            <w:gridSpan w:val="3"/>
          </w:tcPr>
          <w:p w14:paraId="02397BDD" w14:textId="77777777" w:rsidR="004F64BD" w:rsidRDefault="004F64BD" w:rsidP="00011B52"/>
        </w:tc>
        <w:tc>
          <w:tcPr>
            <w:tcW w:w="486" w:type="dxa"/>
          </w:tcPr>
          <w:p w14:paraId="725171FF" w14:textId="77777777" w:rsidR="004F64BD" w:rsidRDefault="004F64BD" w:rsidP="00011B52">
            <w:r>
              <w:t>2)</w:t>
            </w:r>
          </w:p>
        </w:tc>
        <w:tc>
          <w:tcPr>
            <w:tcW w:w="2250" w:type="dxa"/>
            <w:gridSpan w:val="3"/>
          </w:tcPr>
          <w:p w14:paraId="398F43FE" w14:textId="77777777" w:rsidR="004F64BD" w:rsidRDefault="004F64BD" w:rsidP="00011B52">
            <w:r>
              <w:t>Left Side</w:t>
            </w:r>
          </w:p>
        </w:tc>
        <w:tc>
          <w:tcPr>
            <w:tcW w:w="4860" w:type="dxa"/>
            <w:gridSpan w:val="2"/>
          </w:tcPr>
          <w:p w14:paraId="48303785" w14:textId="77777777" w:rsidR="004F64BD" w:rsidRDefault="004F64BD" w:rsidP="00011B52">
            <w:r>
              <w:rPr>
                <w:u w:val="single"/>
              </w:rPr>
              <w:t>PROCEDURES/SPECIFICATIONS:</w:t>
            </w:r>
          </w:p>
          <w:p w14:paraId="7CCED7C2" w14:textId="77777777" w:rsidR="004F64BD" w:rsidRDefault="004F64BD" w:rsidP="00011B52"/>
          <w:p w14:paraId="263823A4" w14:textId="77777777" w:rsidR="004F64BD" w:rsidRPr="007A41C0" w:rsidRDefault="004F64BD" w:rsidP="00011B52">
            <w:r>
              <w:rPr>
                <w:i/>
                <w:iCs/>
              </w:rPr>
              <w:t>One amber at or near the front and one red at or near the rear. Mounted at a height not less than 15 inches and not more than 60 inches above the surface of the road. On sides of buses 20 feet or more in length, one amber as near center as practicable must also be provided.</w:t>
            </w:r>
            <w:r>
              <w:t xml:space="preserve"> (Section 12-202 of the Illinois Vehicle Equipment Law) Minimum three inches in diameter.</w:t>
            </w:r>
          </w:p>
        </w:tc>
      </w:tr>
      <w:tr w:rsidR="004F64BD" w14:paraId="566E3082" w14:textId="77777777">
        <w:tc>
          <w:tcPr>
            <w:tcW w:w="3996" w:type="dxa"/>
            <w:gridSpan w:val="7"/>
          </w:tcPr>
          <w:p w14:paraId="13A35304" w14:textId="77777777" w:rsidR="004F64BD" w:rsidRDefault="004F64BD" w:rsidP="00011B52"/>
        </w:tc>
        <w:tc>
          <w:tcPr>
            <w:tcW w:w="4860" w:type="dxa"/>
            <w:gridSpan w:val="2"/>
          </w:tcPr>
          <w:p w14:paraId="7BB47EB7" w14:textId="77777777" w:rsidR="004F64BD" w:rsidRDefault="004F64BD" w:rsidP="00011B52"/>
        </w:tc>
      </w:tr>
      <w:tr w:rsidR="004F64BD" w14:paraId="0A377F79" w14:textId="77777777">
        <w:tc>
          <w:tcPr>
            <w:tcW w:w="3996" w:type="dxa"/>
            <w:gridSpan w:val="7"/>
          </w:tcPr>
          <w:p w14:paraId="5C47D925" w14:textId="77777777" w:rsidR="004F64BD" w:rsidRDefault="004F64BD" w:rsidP="00011B52"/>
        </w:tc>
        <w:tc>
          <w:tcPr>
            <w:tcW w:w="4860" w:type="dxa"/>
            <w:gridSpan w:val="2"/>
          </w:tcPr>
          <w:p w14:paraId="4B624C30" w14:textId="77777777" w:rsidR="004F64BD" w:rsidRDefault="004F64BD" w:rsidP="00011B52">
            <w:r>
              <w:rPr>
                <w:u w:val="single"/>
              </w:rPr>
              <w:t>REJECT VEHICLE IF:</w:t>
            </w:r>
          </w:p>
          <w:p w14:paraId="1511AEEC" w14:textId="77777777" w:rsidR="004F64BD" w:rsidRDefault="004F64BD" w:rsidP="00011B52"/>
          <w:p w14:paraId="62705346" w14:textId="77777777" w:rsidR="004F64BD" w:rsidRPr="007D6599" w:rsidRDefault="004F64BD" w:rsidP="00011B52">
            <w:r>
              <w:t>Missing or damaged reflective material; not located or positioned as required.</w:t>
            </w:r>
          </w:p>
        </w:tc>
      </w:tr>
      <w:tr w:rsidR="004F64BD" w14:paraId="678C9E31" w14:textId="77777777">
        <w:tc>
          <w:tcPr>
            <w:tcW w:w="3996" w:type="dxa"/>
            <w:gridSpan w:val="7"/>
          </w:tcPr>
          <w:p w14:paraId="0E21ECAC" w14:textId="77777777" w:rsidR="004F64BD" w:rsidRDefault="004F64BD" w:rsidP="00011B52"/>
        </w:tc>
        <w:tc>
          <w:tcPr>
            <w:tcW w:w="4860" w:type="dxa"/>
            <w:gridSpan w:val="2"/>
          </w:tcPr>
          <w:p w14:paraId="4681404D" w14:textId="77777777" w:rsidR="004F64BD" w:rsidRDefault="004F64BD" w:rsidP="00011B52"/>
        </w:tc>
      </w:tr>
      <w:tr w:rsidR="004F64BD" w14:paraId="7CBB7483" w14:textId="77777777">
        <w:tc>
          <w:tcPr>
            <w:tcW w:w="1260" w:type="dxa"/>
            <w:gridSpan w:val="3"/>
          </w:tcPr>
          <w:p w14:paraId="189D9DF0" w14:textId="77777777" w:rsidR="004F64BD" w:rsidRDefault="004F64BD" w:rsidP="00011B52"/>
        </w:tc>
        <w:tc>
          <w:tcPr>
            <w:tcW w:w="486" w:type="dxa"/>
          </w:tcPr>
          <w:p w14:paraId="71C0B562" w14:textId="77777777" w:rsidR="004F64BD" w:rsidRDefault="004F64BD" w:rsidP="00011B52">
            <w:r>
              <w:t>3)</w:t>
            </w:r>
          </w:p>
        </w:tc>
        <w:tc>
          <w:tcPr>
            <w:tcW w:w="2250" w:type="dxa"/>
            <w:gridSpan w:val="3"/>
          </w:tcPr>
          <w:p w14:paraId="08FB6F75" w14:textId="77777777" w:rsidR="004F64BD" w:rsidRDefault="004F64BD" w:rsidP="00011B52">
            <w:r>
              <w:t>Right Side</w:t>
            </w:r>
          </w:p>
        </w:tc>
        <w:tc>
          <w:tcPr>
            <w:tcW w:w="4860" w:type="dxa"/>
            <w:gridSpan w:val="2"/>
          </w:tcPr>
          <w:p w14:paraId="30EFA2E9" w14:textId="77777777" w:rsidR="004F64BD" w:rsidRDefault="004F64BD" w:rsidP="00011B52">
            <w:r>
              <w:rPr>
                <w:u w:val="single"/>
              </w:rPr>
              <w:t>PROCEDURES/SPECIFICATIONS:</w:t>
            </w:r>
          </w:p>
          <w:p w14:paraId="7449A274" w14:textId="77777777" w:rsidR="004F64BD" w:rsidRDefault="004F64BD" w:rsidP="00011B52"/>
          <w:p w14:paraId="47EA25DD" w14:textId="77777777" w:rsidR="004F64BD" w:rsidRPr="007D6599" w:rsidRDefault="004F64BD" w:rsidP="00011B52">
            <w:r>
              <w:rPr>
                <w:i/>
                <w:iCs/>
              </w:rPr>
              <w:t>One amber at or near the front and one red at or near the rear. Mounted at a height not less than 15 inches and not more than 60 inches above the surface of the road. On sides of buses 20 feet or more in length, one amber as near center as practicable must also be provided</w:t>
            </w:r>
            <w:r>
              <w:t xml:space="preserve"> (Section 12-202 of the Illinois Vehicle Equipment Law) Minimum three inches in diameter.</w:t>
            </w:r>
          </w:p>
        </w:tc>
      </w:tr>
      <w:tr w:rsidR="004F64BD" w14:paraId="4AACA7C9" w14:textId="77777777">
        <w:tc>
          <w:tcPr>
            <w:tcW w:w="3996" w:type="dxa"/>
            <w:gridSpan w:val="7"/>
          </w:tcPr>
          <w:p w14:paraId="3E71AEA4" w14:textId="77777777" w:rsidR="004F64BD" w:rsidRDefault="004F64BD" w:rsidP="00011B52"/>
        </w:tc>
        <w:tc>
          <w:tcPr>
            <w:tcW w:w="4860" w:type="dxa"/>
            <w:gridSpan w:val="2"/>
          </w:tcPr>
          <w:p w14:paraId="2A459688" w14:textId="77777777" w:rsidR="004F64BD" w:rsidRDefault="004F64BD" w:rsidP="00011B52"/>
        </w:tc>
      </w:tr>
      <w:tr w:rsidR="004F64BD" w14:paraId="5A0CD320" w14:textId="77777777">
        <w:tc>
          <w:tcPr>
            <w:tcW w:w="3996" w:type="dxa"/>
            <w:gridSpan w:val="7"/>
          </w:tcPr>
          <w:p w14:paraId="5CADB5B1" w14:textId="77777777" w:rsidR="004F64BD" w:rsidRDefault="004F64BD" w:rsidP="00011B52"/>
        </w:tc>
        <w:tc>
          <w:tcPr>
            <w:tcW w:w="4860" w:type="dxa"/>
            <w:gridSpan w:val="2"/>
          </w:tcPr>
          <w:p w14:paraId="0F2021D1" w14:textId="77777777" w:rsidR="004F64BD" w:rsidRDefault="004F64BD" w:rsidP="00011B52">
            <w:r>
              <w:rPr>
                <w:u w:val="single"/>
              </w:rPr>
              <w:t>REJECT VEHICLE IF:</w:t>
            </w:r>
          </w:p>
          <w:p w14:paraId="5EBE1296" w14:textId="77777777" w:rsidR="004F64BD" w:rsidRDefault="004F64BD" w:rsidP="00011B52"/>
          <w:p w14:paraId="3CDBDF28" w14:textId="77777777" w:rsidR="004F64BD" w:rsidRPr="00DB7CE1" w:rsidRDefault="004F64BD" w:rsidP="00011B52">
            <w:r>
              <w:t>Missing or damaged reflective material; not located or positioned as required.</w:t>
            </w:r>
          </w:p>
        </w:tc>
      </w:tr>
      <w:tr w:rsidR="004F64BD" w14:paraId="7C524626" w14:textId="77777777">
        <w:tc>
          <w:tcPr>
            <w:tcW w:w="3996" w:type="dxa"/>
            <w:gridSpan w:val="7"/>
          </w:tcPr>
          <w:p w14:paraId="390C6B69" w14:textId="77777777" w:rsidR="004F64BD" w:rsidRDefault="004F64BD" w:rsidP="00011B52"/>
        </w:tc>
        <w:tc>
          <w:tcPr>
            <w:tcW w:w="4860" w:type="dxa"/>
            <w:gridSpan w:val="2"/>
          </w:tcPr>
          <w:p w14:paraId="2C816D7E" w14:textId="77777777" w:rsidR="004F64BD" w:rsidRDefault="004F64BD" w:rsidP="00011B52"/>
        </w:tc>
      </w:tr>
      <w:tr w:rsidR="004F64BD" w14:paraId="27E7DF81" w14:textId="77777777">
        <w:tc>
          <w:tcPr>
            <w:tcW w:w="1260" w:type="dxa"/>
            <w:gridSpan w:val="3"/>
          </w:tcPr>
          <w:p w14:paraId="7B5A15AA" w14:textId="77777777" w:rsidR="004F64BD" w:rsidRDefault="004F64BD" w:rsidP="00011B52"/>
        </w:tc>
        <w:tc>
          <w:tcPr>
            <w:tcW w:w="486" w:type="dxa"/>
          </w:tcPr>
          <w:p w14:paraId="49FE1052" w14:textId="77777777" w:rsidR="004F64BD" w:rsidRDefault="004F64BD" w:rsidP="00011B52">
            <w:r>
              <w:t>4)</w:t>
            </w:r>
          </w:p>
        </w:tc>
        <w:tc>
          <w:tcPr>
            <w:tcW w:w="2250" w:type="dxa"/>
            <w:gridSpan w:val="3"/>
          </w:tcPr>
          <w:p w14:paraId="32C4F37B" w14:textId="77777777" w:rsidR="004F64BD" w:rsidRDefault="004F64BD" w:rsidP="00011B52">
            <w:r>
              <w:t>Rear</w:t>
            </w:r>
          </w:p>
        </w:tc>
        <w:tc>
          <w:tcPr>
            <w:tcW w:w="4860" w:type="dxa"/>
            <w:gridSpan w:val="2"/>
          </w:tcPr>
          <w:p w14:paraId="48BD796B" w14:textId="77777777" w:rsidR="004F64BD" w:rsidRPr="00DB7CE1" w:rsidRDefault="004F64BD" w:rsidP="00011B52">
            <w:r>
              <w:rPr>
                <w:i/>
                <w:iCs/>
              </w:rPr>
              <w:t>Two red reflectors on rear body within 12 inches of lower right and lower left corners.</w:t>
            </w:r>
            <w:r>
              <w:t xml:space="preserve"> (Section 12-202 of the Illinois Vehicle Equipment Law) Minimum three inches in diameter.</w:t>
            </w:r>
          </w:p>
        </w:tc>
      </w:tr>
      <w:tr w:rsidR="004F64BD" w14:paraId="683D373E" w14:textId="77777777">
        <w:tc>
          <w:tcPr>
            <w:tcW w:w="3996" w:type="dxa"/>
            <w:gridSpan w:val="7"/>
          </w:tcPr>
          <w:p w14:paraId="05762558" w14:textId="77777777" w:rsidR="004F64BD" w:rsidRDefault="004F64BD" w:rsidP="00011B52"/>
        </w:tc>
        <w:tc>
          <w:tcPr>
            <w:tcW w:w="4860" w:type="dxa"/>
            <w:gridSpan w:val="2"/>
          </w:tcPr>
          <w:p w14:paraId="20834D67" w14:textId="77777777" w:rsidR="004F64BD" w:rsidRDefault="004F64BD" w:rsidP="00011B52"/>
        </w:tc>
      </w:tr>
      <w:tr w:rsidR="004F64BD" w14:paraId="12DE58DD" w14:textId="77777777">
        <w:tc>
          <w:tcPr>
            <w:tcW w:w="3996" w:type="dxa"/>
            <w:gridSpan w:val="7"/>
          </w:tcPr>
          <w:p w14:paraId="0F7D22AA" w14:textId="77777777" w:rsidR="004F64BD" w:rsidRDefault="004F64BD" w:rsidP="00011B52"/>
        </w:tc>
        <w:tc>
          <w:tcPr>
            <w:tcW w:w="4860" w:type="dxa"/>
            <w:gridSpan w:val="2"/>
          </w:tcPr>
          <w:p w14:paraId="4EA77EC4" w14:textId="77777777" w:rsidR="004F64BD" w:rsidRDefault="004F64BD" w:rsidP="00011B52">
            <w:r>
              <w:rPr>
                <w:u w:val="single"/>
              </w:rPr>
              <w:t>REJECT VEHICLE IF:</w:t>
            </w:r>
          </w:p>
          <w:p w14:paraId="0AB70916" w14:textId="77777777" w:rsidR="004F64BD" w:rsidRDefault="004F64BD" w:rsidP="00011B52"/>
          <w:p w14:paraId="2AE44957" w14:textId="77777777" w:rsidR="004F64BD" w:rsidRPr="00DB7CE1" w:rsidRDefault="004F64BD" w:rsidP="00011B52">
            <w:r>
              <w:t>Missing or damaged reflective material; not located or positioned as required.</w:t>
            </w:r>
          </w:p>
        </w:tc>
      </w:tr>
      <w:tr w:rsidR="004F64BD" w14:paraId="36132BBA" w14:textId="77777777">
        <w:tc>
          <w:tcPr>
            <w:tcW w:w="3996" w:type="dxa"/>
            <w:gridSpan w:val="7"/>
          </w:tcPr>
          <w:p w14:paraId="7703C9FC" w14:textId="77777777" w:rsidR="004F64BD" w:rsidRDefault="004F64BD" w:rsidP="00011B52"/>
        </w:tc>
        <w:tc>
          <w:tcPr>
            <w:tcW w:w="4860" w:type="dxa"/>
            <w:gridSpan w:val="2"/>
          </w:tcPr>
          <w:p w14:paraId="6768AF1F" w14:textId="77777777" w:rsidR="004F64BD" w:rsidRDefault="004F64BD" w:rsidP="00011B52"/>
        </w:tc>
      </w:tr>
      <w:tr w:rsidR="004F64BD" w14:paraId="0D4E4420" w14:textId="77777777">
        <w:tc>
          <w:tcPr>
            <w:tcW w:w="468" w:type="dxa"/>
          </w:tcPr>
          <w:p w14:paraId="188154E4" w14:textId="77777777" w:rsidR="004F64BD" w:rsidRDefault="004F64BD" w:rsidP="00011B52">
            <w:r>
              <w:t>f)</w:t>
            </w:r>
          </w:p>
        </w:tc>
        <w:tc>
          <w:tcPr>
            <w:tcW w:w="3528" w:type="dxa"/>
            <w:gridSpan w:val="6"/>
          </w:tcPr>
          <w:p w14:paraId="34A26BE5" w14:textId="77777777" w:rsidR="004F64BD" w:rsidRDefault="004F64BD" w:rsidP="00011B52">
            <w:r>
              <w:t>RUB RAILS</w:t>
            </w:r>
          </w:p>
        </w:tc>
        <w:tc>
          <w:tcPr>
            <w:tcW w:w="4860" w:type="dxa"/>
            <w:gridSpan w:val="2"/>
          </w:tcPr>
          <w:p w14:paraId="56120B74" w14:textId="77777777" w:rsidR="004F64BD" w:rsidRDefault="004F64BD" w:rsidP="00011B52"/>
        </w:tc>
      </w:tr>
      <w:tr w:rsidR="004F64BD" w14:paraId="10247053" w14:textId="77777777">
        <w:tc>
          <w:tcPr>
            <w:tcW w:w="3996" w:type="dxa"/>
            <w:gridSpan w:val="7"/>
          </w:tcPr>
          <w:p w14:paraId="0E983115" w14:textId="77777777" w:rsidR="004F64BD" w:rsidRDefault="004F64BD" w:rsidP="00011B52"/>
        </w:tc>
        <w:tc>
          <w:tcPr>
            <w:tcW w:w="4860" w:type="dxa"/>
            <w:gridSpan w:val="2"/>
          </w:tcPr>
          <w:p w14:paraId="7F9FA19B" w14:textId="77777777" w:rsidR="004F64BD" w:rsidRDefault="004F64BD" w:rsidP="00011B52">
            <w:r>
              <w:rPr>
                <w:u w:val="single"/>
              </w:rPr>
              <w:t>PROCEDURES/SPECIFICATIONS:</w:t>
            </w:r>
          </w:p>
          <w:p w14:paraId="2A07B33E" w14:textId="77777777" w:rsidR="004F64BD" w:rsidRDefault="004F64BD" w:rsidP="00011B52"/>
          <w:p w14:paraId="047415C9" w14:textId="77777777" w:rsidR="004F64BD" w:rsidRDefault="004F64BD" w:rsidP="00011B52">
            <w:r>
              <w:t>There shall be one rub rail located approximately at seat level which shall extend from the rear of the service entrance completely around the bus body without interruption, except at functioning doors or a rear engine compartment, to a point of curvature near the front of the body on the left side.</w:t>
            </w:r>
          </w:p>
          <w:p w14:paraId="747485B3" w14:textId="77777777" w:rsidR="004F64BD" w:rsidRDefault="004F64BD" w:rsidP="00011B52"/>
          <w:p w14:paraId="353A2162" w14:textId="77777777" w:rsidR="004F64BD" w:rsidRDefault="004F64BD" w:rsidP="00011B52">
            <w:r>
              <w:t>There shall be one rub rail on each side located approximately at the floor line which shall extend over the same longitudinal distance as the rub rail located at the seat level.</w:t>
            </w:r>
          </w:p>
          <w:p w14:paraId="121F8219" w14:textId="77777777" w:rsidR="004F64BD" w:rsidRDefault="004F64BD" w:rsidP="00011B52"/>
          <w:p w14:paraId="5DCEB639" w14:textId="77777777" w:rsidR="004F64BD" w:rsidRDefault="004F64BD" w:rsidP="00011B52">
            <w:r>
              <w:t>More than two rub rails may be installed on sides and rear of bus.</w:t>
            </w:r>
          </w:p>
          <w:p w14:paraId="5E318AF0" w14:textId="77777777" w:rsidR="004F64BD" w:rsidRDefault="004F64BD" w:rsidP="00011B52"/>
          <w:p w14:paraId="2DABF80C" w14:textId="77777777" w:rsidR="004F64BD" w:rsidRDefault="004F64BD" w:rsidP="00011B52">
            <w:r>
              <w:t>Rub rails of longitudinally corrugated or ribbed steel at least 3.9 inches (100 mm) wide shall be fixed on the outside of the bus.</w:t>
            </w:r>
          </w:p>
          <w:p w14:paraId="3957BC8D" w14:textId="77777777" w:rsidR="004F64BD" w:rsidRDefault="004F64BD" w:rsidP="00011B52"/>
          <w:p w14:paraId="75E93F0B" w14:textId="77777777" w:rsidR="004F64BD" w:rsidRPr="00DB7CE1" w:rsidRDefault="004F64BD" w:rsidP="00011B52">
            <w:r>
              <w:t>Exceptions:</w:t>
            </w:r>
          </w:p>
        </w:tc>
      </w:tr>
      <w:tr w:rsidR="004F64BD" w14:paraId="526B282B" w14:textId="77777777">
        <w:tc>
          <w:tcPr>
            <w:tcW w:w="3996" w:type="dxa"/>
            <w:gridSpan w:val="7"/>
          </w:tcPr>
          <w:p w14:paraId="60F5E635" w14:textId="77777777" w:rsidR="004F64BD" w:rsidRDefault="004F64BD" w:rsidP="00011B52"/>
        </w:tc>
        <w:tc>
          <w:tcPr>
            <w:tcW w:w="4860" w:type="dxa"/>
            <w:gridSpan w:val="2"/>
          </w:tcPr>
          <w:p w14:paraId="548D7916" w14:textId="77777777" w:rsidR="004F64BD" w:rsidRDefault="004F64BD" w:rsidP="00011B52"/>
        </w:tc>
      </w:tr>
      <w:tr w:rsidR="004F64BD" w14:paraId="5A898938" w14:textId="77777777">
        <w:tc>
          <w:tcPr>
            <w:tcW w:w="3996" w:type="dxa"/>
            <w:gridSpan w:val="7"/>
          </w:tcPr>
          <w:p w14:paraId="73F0D807" w14:textId="77777777" w:rsidR="004F64BD" w:rsidRDefault="004F64BD" w:rsidP="00011B52"/>
        </w:tc>
        <w:tc>
          <w:tcPr>
            <w:tcW w:w="416" w:type="dxa"/>
          </w:tcPr>
          <w:p w14:paraId="799C7FA6" w14:textId="77777777" w:rsidR="004F64BD" w:rsidRDefault="004F64BD" w:rsidP="00011B52">
            <w:pPr>
              <w:jc w:val="both"/>
            </w:pPr>
            <w:r>
              <w:t>1)</w:t>
            </w:r>
          </w:p>
        </w:tc>
        <w:tc>
          <w:tcPr>
            <w:tcW w:w="4444" w:type="dxa"/>
          </w:tcPr>
          <w:p w14:paraId="03D9EDEF" w14:textId="77777777" w:rsidR="004F64BD" w:rsidRDefault="004F64BD" w:rsidP="00011B52">
            <w:r>
              <w:t>Rub rail need not extend across wheel housing.</w:t>
            </w:r>
          </w:p>
        </w:tc>
      </w:tr>
      <w:tr w:rsidR="004F64BD" w14:paraId="6C547FC3" w14:textId="77777777">
        <w:tc>
          <w:tcPr>
            <w:tcW w:w="3996" w:type="dxa"/>
            <w:gridSpan w:val="7"/>
          </w:tcPr>
          <w:p w14:paraId="6962074D" w14:textId="77777777" w:rsidR="004F64BD" w:rsidRDefault="004F64BD" w:rsidP="00011B52"/>
        </w:tc>
        <w:tc>
          <w:tcPr>
            <w:tcW w:w="4860" w:type="dxa"/>
            <w:gridSpan w:val="2"/>
          </w:tcPr>
          <w:p w14:paraId="70BF0CA1" w14:textId="77777777" w:rsidR="004F64BD" w:rsidRDefault="004F64BD" w:rsidP="00011B52"/>
        </w:tc>
      </w:tr>
      <w:tr w:rsidR="004F64BD" w14:paraId="142245B0" w14:textId="77777777">
        <w:tc>
          <w:tcPr>
            <w:tcW w:w="3996" w:type="dxa"/>
            <w:gridSpan w:val="7"/>
          </w:tcPr>
          <w:p w14:paraId="00B63EAD" w14:textId="77777777" w:rsidR="004F64BD" w:rsidRDefault="004F64BD" w:rsidP="00011B52"/>
        </w:tc>
        <w:tc>
          <w:tcPr>
            <w:tcW w:w="416" w:type="dxa"/>
          </w:tcPr>
          <w:p w14:paraId="6A8F1670" w14:textId="77777777" w:rsidR="004F64BD" w:rsidRDefault="004F64BD" w:rsidP="00011B52">
            <w:pPr>
              <w:jc w:val="both"/>
            </w:pPr>
            <w:r>
              <w:t>2)</w:t>
            </w:r>
          </w:p>
        </w:tc>
        <w:tc>
          <w:tcPr>
            <w:tcW w:w="4444" w:type="dxa"/>
          </w:tcPr>
          <w:p w14:paraId="0E5CAB3F" w14:textId="77777777" w:rsidR="004F64BD" w:rsidRDefault="004F64BD" w:rsidP="00011B52">
            <w:r>
              <w:t xml:space="preserve">Rub rail </w:t>
            </w:r>
            <w:r w:rsidR="00F409E3">
              <w:t>may</w:t>
            </w:r>
            <w:r>
              <w:t xml:space="preserve"> terminate at the point of curvature at the right and left rear corners of the body.</w:t>
            </w:r>
          </w:p>
        </w:tc>
      </w:tr>
      <w:tr w:rsidR="004F64BD" w14:paraId="475DEAB4" w14:textId="77777777">
        <w:tc>
          <w:tcPr>
            <w:tcW w:w="3996" w:type="dxa"/>
            <w:gridSpan w:val="7"/>
          </w:tcPr>
          <w:p w14:paraId="01D83474" w14:textId="77777777" w:rsidR="004F64BD" w:rsidRDefault="004F64BD" w:rsidP="00011B52"/>
        </w:tc>
        <w:tc>
          <w:tcPr>
            <w:tcW w:w="4860" w:type="dxa"/>
            <w:gridSpan w:val="2"/>
          </w:tcPr>
          <w:p w14:paraId="5E60EC81" w14:textId="77777777" w:rsidR="004F64BD" w:rsidRDefault="004F64BD" w:rsidP="00011B52"/>
        </w:tc>
      </w:tr>
      <w:tr w:rsidR="004F64BD" w14:paraId="14E4B3EE" w14:textId="77777777">
        <w:tc>
          <w:tcPr>
            <w:tcW w:w="3996" w:type="dxa"/>
            <w:gridSpan w:val="7"/>
          </w:tcPr>
          <w:p w14:paraId="7901E410" w14:textId="77777777" w:rsidR="004F64BD" w:rsidRDefault="004F64BD" w:rsidP="00011B52"/>
        </w:tc>
        <w:tc>
          <w:tcPr>
            <w:tcW w:w="4860" w:type="dxa"/>
            <w:gridSpan w:val="2"/>
          </w:tcPr>
          <w:p w14:paraId="5897307F" w14:textId="77777777" w:rsidR="004F64BD" w:rsidRDefault="004F64BD" w:rsidP="00011B52">
            <w:r>
              <w:rPr>
                <w:u w:val="single"/>
              </w:rPr>
              <w:t>REJECT VEHICLE IF:</w:t>
            </w:r>
          </w:p>
          <w:p w14:paraId="3B2C6D8D" w14:textId="77777777" w:rsidR="004F64BD" w:rsidRDefault="004F64BD" w:rsidP="00011B52"/>
          <w:p w14:paraId="327385E7" w14:textId="77777777" w:rsidR="004F64BD" w:rsidRPr="009612AC" w:rsidRDefault="004F64BD" w:rsidP="00011B52">
            <w:r>
              <w:t>Rub rails are missing; not firmly attached; incorrect color; or incorrect number of rails.</w:t>
            </w:r>
          </w:p>
        </w:tc>
      </w:tr>
    </w:tbl>
    <w:p w14:paraId="24D7701A" w14:textId="77777777" w:rsidR="004F64BD" w:rsidRDefault="004F64BD" w:rsidP="004F64BD"/>
    <w:p w14:paraId="77F46996" w14:textId="77777777" w:rsidR="004F64BD" w:rsidRDefault="004F64BD" w:rsidP="009504F2">
      <w:pPr>
        <w:ind w:left="684"/>
      </w:pPr>
      <w:r>
        <w:t>(Source: Amended at 25 Ill. Reg. 3283, effective February 20, 2001)</w:t>
      </w:r>
    </w:p>
    <w:sectPr w:rsidR="004F64BD"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3A7A"/>
    <w:rsid w:val="00011B52"/>
    <w:rsid w:val="000D57E4"/>
    <w:rsid w:val="000E0D2A"/>
    <w:rsid w:val="001A4D26"/>
    <w:rsid w:val="001A5678"/>
    <w:rsid w:val="001F65D3"/>
    <w:rsid w:val="002941A9"/>
    <w:rsid w:val="003B5712"/>
    <w:rsid w:val="003C0CF0"/>
    <w:rsid w:val="004F64BD"/>
    <w:rsid w:val="00502B8B"/>
    <w:rsid w:val="005C3366"/>
    <w:rsid w:val="006128C5"/>
    <w:rsid w:val="006D1060"/>
    <w:rsid w:val="007A41C0"/>
    <w:rsid w:val="007D6599"/>
    <w:rsid w:val="00810667"/>
    <w:rsid w:val="008A399B"/>
    <w:rsid w:val="00903DF6"/>
    <w:rsid w:val="009504F2"/>
    <w:rsid w:val="009612AC"/>
    <w:rsid w:val="00962ABE"/>
    <w:rsid w:val="00A2333B"/>
    <w:rsid w:val="00BD0723"/>
    <w:rsid w:val="00CC3A7A"/>
    <w:rsid w:val="00D41E87"/>
    <w:rsid w:val="00D827D7"/>
    <w:rsid w:val="00DB7CE1"/>
    <w:rsid w:val="00E52018"/>
    <w:rsid w:val="00F4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7862A7"/>
  <w15:docId w15:val="{4AD13893-F27D-4235-987E-91A38095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4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2012-06-21T23:25:00Z</dcterms:created>
  <dcterms:modified xsi:type="dcterms:W3CDTF">2025-06-27T18:19:00Z</dcterms:modified>
</cp:coreProperties>
</file>