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B03" w:rsidRDefault="00967B03" w:rsidP="00967B0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67B03" w:rsidRDefault="00967B03" w:rsidP="00967B03">
      <w:pPr>
        <w:widowControl w:val="0"/>
        <w:autoSpaceDE w:val="0"/>
        <w:autoSpaceDN w:val="0"/>
        <w:adjustRightInd w:val="0"/>
      </w:pPr>
      <w:r>
        <w:rPr>
          <w:b/>
          <w:bCs/>
        </w:rPr>
        <w:t>Section 440.510  Incorporation by Reference of Federal Motor Vehicle Safety Standards</w:t>
      </w:r>
      <w:r>
        <w:t xml:space="preserve"> </w:t>
      </w:r>
    </w:p>
    <w:p w:rsidR="00967B03" w:rsidRDefault="002A45B1" w:rsidP="00967B03">
      <w:pPr>
        <w:widowControl w:val="0"/>
        <w:autoSpaceDE w:val="0"/>
        <w:autoSpaceDN w:val="0"/>
        <w:adjustRightInd w:val="0"/>
        <w:rPr>
          <w:b/>
        </w:rPr>
      </w:pPr>
      <w:r w:rsidRPr="002A45B1">
        <w:rPr>
          <w:b/>
        </w:rPr>
        <w:t>(Repealed)</w:t>
      </w:r>
    </w:p>
    <w:p w:rsidR="00626F37" w:rsidRDefault="00626F37" w:rsidP="00967B03">
      <w:pPr>
        <w:widowControl w:val="0"/>
        <w:autoSpaceDE w:val="0"/>
        <w:autoSpaceDN w:val="0"/>
        <w:adjustRightInd w:val="0"/>
      </w:pPr>
    </w:p>
    <w:p w:rsidR="002A45B1" w:rsidRPr="00D55B37" w:rsidRDefault="002A45B1">
      <w:pPr>
        <w:pStyle w:val="JCARSourceNote"/>
        <w:ind w:left="720"/>
      </w:pPr>
      <w:r w:rsidRPr="00D55B37">
        <w:t xml:space="preserve">(Source:  Repealed at </w:t>
      </w:r>
      <w:r>
        <w:t>3</w:t>
      </w:r>
      <w:r w:rsidR="00911302">
        <w:t>1</w:t>
      </w:r>
      <w:r w:rsidRPr="00D55B37">
        <w:t xml:space="preserve"> Ill. Reg. </w:t>
      </w:r>
      <w:r w:rsidR="00614A59">
        <w:t>1881</w:t>
      </w:r>
      <w:r w:rsidRPr="00D55B37">
        <w:t xml:space="preserve">, effective </w:t>
      </w:r>
      <w:r w:rsidR="00614A59">
        <w:t>January 8, 2007</w:t>
      </w:r>
      <w:r w:rsidRPr="00D55B37">
        <w:t>)</w:t>
      </w:r>
    </w:p>
    <w:sectPr w:rsidR="002A45B1" w:rsidRPr="00D55B37" w:rsidSect="00967B0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67B03"/>
    <w:rsid w:val="002A45B1"/>
    <w:rsid w:val="00344E24"/>
    <w:rsid w:val="003669B3"/>
    <w:rsid w:val="0048303D"/>
    <w:rsid w:val="005C3366"/>
    <w:rsid w:val="00614A59"/>
    <w:rsid w:val="00626F37"/>
    <w:rsid w:val="00911302"/>
    <w:rsid w:val="00967B03"/>
    <w:rsid w:val="00D248C7"/>
    <w:rsid w:val="00DF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A45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A45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440</vt:lpstr>
    </vt:vector>
  </TitlesOfParts>
  <Company>General Assembly</Company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440</dc:title>
  <dc:subject/>
  <dc:creator>Illinois General Assembly</dc:creator>
  <cp:keywords/>
  <dc:description/>
  <cp:lastModifiedBy>Roberts, John</cp:lastModifiedBy>
  <cp:revision>3</cp:revision>
  <dcterms:created xsi:type="dcterms:W3CDTF">2012-06-21T23:25:00Z</dcterms:created>
  <dcterms:modified xsi:type="dcterms:W3CDTF">2012-06-21T23:25:00Z</dcterms:modified>
</cp:coreProperties>
</file>