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3F6" w:rsidRDefault="00EE43F6" w:rsidP="00ED408A">
      <w:pPr>
        <w:rPr>
          <w:b/>
        </w:rPr>
      </w:pPr>
      <w:bookmarkStart w:id="0" w:name="_GoBack"/>
      <w:bookmarkEnd w:id="0"/>
    </w:p>
    <w:p w:rsidR="00ED408A" w:rsidRPr="00F22610" w:rsidRDefault="00ED408A" w:rsidP="00ED408A">
      <w:pPr>
        <w:rPr>
          <w:b/>
        </w:rPr>
      </w:pPr>
      <w:r w:rsidRPr="00F22610">
        <w:rPr>
          <w:b/>
        </w:rPr>
        <w:t xml:space="preserve">Section </w:t>
      </w:r>
      <w:proofErr w:type="spellStart"/>
      <w:r w:rsidRPr="00F22610">
        <w:rPr>
          <w:b/>
        </w:rPr>
        <w:t>436.APPENDIX</w:t>
      </w:r>
      <w:proofErr w:type="spellEnd"/>
      <w:r w:rsidRPr="00F22610">
        <w:rPr>
          <w:b/>
        </w:rPr>
        <w:t xml:space="preserve"> F  </w:t>
      </w:r>
      <w:r w:rsidR="00F22610" w:rsidRPr="00F22610">
        <w:rPr>
          <w:b/>
        </w:rPr>
        <w:t xml:space="preserve"> </w:t>
      </w:r>
      <w:r w:rsidRPr="00F22610">
        <w:rPr>
          <w:b/>
        </w:rPr>
        <w:t>Fuel Storage and Delivery System through Horn</w:t>
      </w:r>
    </w:p>
    <w:p w:rsidR="00ED408A" w:rsidRPr="00ED408A" w:rsidRDefault="00ED408A" w:rsidP="00ED408A"/>
    <w:p w:rsidR="00ED408A" w:rsidRPr="00ED408A" w:rsidRDefault="00ED408A" w:rsidP="00F22610">
      <w:pPr>
        <w:ind w:firstLine="720"/>
      </w:pPr>
      <w:r w:rsidRPr="00ED408A">
        <w:t>a)</w:t>
      </w:r>
      <w:r w:rsidRPr="00ED408A">
        <w:tab/>
        <w:t>FUEL STORAGE AND DELIVERY SYSTEM</w:t>
      </w:r>
    </w:p>
    <w:p w:rsidR="00ED408A" w:rsidRPr="00ED408A" w:rsidRDefault="00ED408A" w:rsidP="00ED408A"/>
    <w:p w:rsidR="00ED408A" w:rsidRPr="00ED408A" w:rsidRDefault="00ED408A" w:rsidP="00F22610">
      <w:pPr>
        <w:ind w:left="720" w:firstLine="720"/>
      </w:pPr>
      <w:r w:rsidRPr="00ED408A">
        <w:t>PROCEDURES/SPECIFICATIONS:</w:t>
      </w:r>
    </w:p>
    <w:p w:rsidR="00ED408A" w:rsidRPr="00ED408A" w:rsidRDefault="00ED408A" w:rsidP="00ED408A"/>
    <w:p w:rsidR="00ED408A" w:rsidRPr="00ED408A" w:rsidRDefault="00ED408A" w:rsidP="00F22610">
      <w:pPr>
        <w:ind w:left="1440"/>
      </w:pPr>
      <w:r w:rsidRPr="00ED408A">
        <w:t>Entire fuel system, except extensions for driver control of air or fuel, must be outside passenger and driver compartment.</w:t>
      </w:r>
    </w:p>
    <w:p w:rsidR="00ED408A" w:rsidRPr="00ED408A" w:rsidRDefault="00ED408A" w:rsidP="00F22610">
      <w:pPr>
        <w:ind w:left="1440"/>
      </w:pPr>
    </w:p>
    <w:p w:rsidR="00ED408A" w:rsidRPr="00ED408A" w:rsidRDefault="00ED408A" w:rsidP="00F22610">
      <w:pPr>
        <w:ind w:left="1440"/>
      </w:pPr>
      <w:r w:rsidRPr="00ED408A">
        <w:t>REJECT VEHICLE IF:</w:t>
      </w:r>
    </w:p>
    <w:p w:rsidR="00ED408A" w:rsidRPr="00ED408A" w:rsidRDefault="00ED408A" w:rsidP="00F22610">
      <w:pPr>
        <w:ind w:left="1440"/>
      </w:pPr>
    </w:p>
    <w:p w:rsidR="00ED408A" w:rsidRPr="00ED408A" w:rsidRDefault="00ED408A" w:rsidP="00F22610">
      <w:pPr>
        <w:ind w:left="1440"/>
      </w:pPr>
      <w:r w:rsidRPr="00ED408A">
        <w:t>Any part of fuel system, except extensions for driver control of air or fuel, is within passenger/driver compartment.</w:t>
      </w:r>
    </w:p>
    <w:p w:rsidR="00ED408A" w:rsidRPr="00ED408A" w:rsidRDefault="00ED408A" w:rsidP="00ED408A"/>
    <w:p w:rsidR="00ED408A" w:rsidRPr="00ED408A" w:rsidRDefault="00ED408A" w:rsidP="00F22610">
      <w:pPr>
        <w:ind w:left="720" w:firstLine="720"/>
      </w:pPr>
      <w:r w:rsidRPr="00ED408A">
        <w:t>1)</w:t>
      </w:r>
      <w:r w:rsidRPr="00ED408A">
        <w:tab/>
        <w:t>Fuel Filler Cap</w:t>
      </w:r>
    </w:p>
    <w:p w:rsidR="00ED408A" w:rsidRPr="00ED408A" w:rsidRDefault="00ED408A" w:rsidP="00F22610">
      <w:pPr>
        <w:ind w:left="2160"/>
      </w:pPr>
    </w:p>
    <w:p w:rsidR="00ED408A" w:rsidRPr="00ED408A" w:rsidRDefault="00ED408A" w:rsidP="00F22610">
      <w:pPr>
        <w:ind w:left="2160"/>
      </w:pPr>
      <w:r w:rsidRPr="00ED408A">
        <w:t>PROCEDURES/SPECIFICATIONS:</w:t>
      </w:r>
    </w:p>
    <w:p w:rsidR="00ED408A" w:rsidRPr="00ED408A" w:rsidRDefault="00ED408A" w:rsidP="00F22610">
      <w:pPr>
        <w:ind w:left="2160"/>
      </w:pPr>
    </w:p>
    <w:p w:rsidR="00ED408A" w:rsidRPr="00ED408A" w:rsidRDefault="00ED408A" w:rsidP="00F22610">
      <w:pPr>
        <w:ind w:left="2160"/>
      </w:pPr>
      <w:r w:rsidRPr="00ED408A">
        <w:t>Meets manufacturer</w:t>
      </w:r>
      <w:r w:rsidR="00F22610">
        <w:t>'</w:t>
      </w:r>
      <w:r w:rsidRPr="00ED408A">
        <w:t>s specifications.  Must be the same as or equivalent to original equipment.</w:t>
      </w:r>
    </w:p>
    <w:p w:rsidR="00ED408A" w:rsidRPr="00ED408A" w:rsidRDefault="00ED408A" w:rsidP="00F22610">
      <w:pPr>
        <w:ind w:left="2160"/>
      </w:pPr>
    </w:p>
    <w:p w:rsidR="00ED408A" w:rsidRPr="00ED408A" w:rsidRDefault="00ED408A" w:rsidP="00F22610">
      <w:pPr>
        <w:ind w:left="2160"/>
      </w:pPr>
      <w:r w:rsidRPr="00ED408A">
        <w:t>REJECT VEHICLE IF:</w:t>
      </w:r>
    </w:p>
    <w:p w:rsidR="00ED408A" w:rsidRPr="00ED408A" w:rsidRDefault="00ED408A" w:rsidP="00F22610">
      <w:pPr>
        <w:ind w:left="2160"/>
      </w:pPr>
    </w:p>
    <w:p w:rsidR="00ED408A" w:rsidRPr="00ED408A" w:rsidRDefault="00ED408A" w:rsidP="00F22610">
      <w:pPr>
        <w:ind w:left="2160"/>
      </w:pPr>
      <w:r w:rsidRPr="00ED408A">
        <w:t>Fuel filler cap is defective or missing.</w:t>
      </w:r>
    </w:p>
    <w:p w:rsidR="00ED408A" w:rsidRPr="00ED408A" w:rsidRDefault="00ED408A" w:rsidP="00F22610">
      <w:pPr>
        <w:ind w:left="1440"/>
      </w:pPr>
    </w:p>
    <w:p w:rsidR="00ED408A" w:rsidRPr="00ED408A" w:rsidRDefault="00ED408A" w:rsidP="00F22610">
      <w:pPr>
        <w:ind w:left="1440"/>
      </w:pPr>
      <w:r w:rsidRPr="00ED408A">
        <w:t>2)</w:t>
      </w:r>
      <w:r w:rsidRPr="00ED408A">
        <w:tab/>
        <w:t>Fuel Lines</w:t>
      </w:r>
    </w:p>
    <w:p w:rsidR="00ED408A" w:rsidRPr="00ED408A" w:rsidRDefault="00ED408A" w:rsidP="00F22610">
      <w:pPr>
        <w:ind w:left="1440"/>
      </w:pPr>
    </w:p>
    <w:p w:rsidR="00ED408A" w:rsidRPr="00ED408A" w:rsidRDefault="00ED408A" w:rsidP="00F22610">
      <w:pPr>
        <w:ind w:left="1440" w:firstLine="720"/>
      </w:pPr>
      <w:r w:rsidRPr="00ED408A">
        <w:t>PROCEDURES/SPECIFICATIONS:</w:t>
      </w:r>
    </w:p>
    <w:p w:rsidR="00ED408A" w:rsidRPr="00ED408A" w:rsidRDefault="00ED408A" w:rsidP="00F22610">
      <w:pPr>
        <w:ind w:left="1440"/>
      </w:pPr>
    </w:p>
    <w:p w:rsidR="00ED408A" w:rsidRPr="00ED408A" w:rsidRDefault="00ED408A" w:rsidP="00F22610">
      <w:pPr>
        <w:ind w:left="2160"/>
      </w:pPr>
      <w:r w:rsidRPr="00ED408A">
        <w:t>Firmly attached.  No leakage, seepage, abrasion, or chafing.  Inside engine compartment, the chassis manufacturer</w:t>
      </w:r>
      <w:r w:rsidR="00F22610">
        <w:t>'</w:t>
      </w:r>
      <w:r w:rsidRPr="00ED408A">
        <w:t>s standard shall govern separation and shielding between parts designed by chassis manufacturer.</w:t>
      </w:r>
    </w:p>
    <w:p w:rsidR="00ED408A" w:rsidRPr="00ED408A" w:rsidRDefault="00ED408A" w:rsidP="00F22610">
      <w:pPr>
        <w:ind w:left="1440"/>
      </w:pPr>
    </w:p>
    <w:p w:rsidR="00ED408A" w:rsidRPr="00ED408A" w:rsidRDefault="00ED408A" w:rsidP="00F22610">
      <w:pPr>
        <w:ind w:left="1440" w:firstLine="720"/>
      </w:pPr>
      <w:r w:rsidRPr="00ED408A">
        <w:t>REJECT VEHICLE IF:</w:t>
      </w:r>
    </w:p>
    <w:p w:rsidR="00ED408A" w:rsidRPr="00ED408A" w:rsidRDefault="00F22610" w:rsidP="00F22610">
      <w:pPr>
        <w:ind w:left="1440"/>
      </w:pPr>
      <w:r>
        <w:tab/>
      </w:r>
    </w:p>
    <w:p w:rsidR="00ED408A" w:rsidRPr="00ED408A" w:rsidRDefault="00ED408A" w:rsidP="00F22610">
      <w:pPr>
        <w:ind w:left="2160"/>
      </w:pPr>
      <w:r w:rsidRPr="00ED408A">
        <w:t>Fuel lines are cracked, leaking, insecure mounting, damaged, clamps missing, mount clips missing or not separated.</w:t>
      </w:r>
    </w:p>
    <w:p w:rsidR="00ED408A" w:rsidRPr="00ED408A" w:rsidRDefault="00ED408A" w:rsidP="00F22610">
      <w:pPr>
        <w:ind w:left="1440"/>
      </w:pPr>
    </w:p>
    <w:p w:rsidR="00ED408A" w:rsidRPr="00ED408A" w:rsidRDefault="00ED408A" w:rsidP="00F22610">
      <w:pPr>
        <w:ind w:left="1440"/>
      </w:pPr>
      <w:r w:rsidRPr="00ED408A">
        <w:t>3)</w:t>
      </w:r>
      <w:r w:rsidRPr="00ED408A">
        <w:tab/>
        <w:t>Fuel Filler Tube</w:t>
      </w:r>
    </w:p>
    <w:p w:rsidR="00ED408A" w:rsidRPr="00ED408A" w:rsidRDefault="00ED408A" w:rsidP="00F22610">
      <w:pPr>
        <w:ind w:left="1440"/>
      </w:pPr>
    </w:p>
    <w:p w:rsidR="00ED408A" w:rsidRPr="00ED408A" w:rsidRDefault="00ED408A" w:rsidP="00F22610">
      <w:pPr>
        <w:ind w:left="2160"/>
      </w:pPr>
      <w:r w:rsidRPr="00ED408A">
        <w:t>PROCEDURES/SPECIFICATIONS:</w:t>
      </w:r>
    </w:p>
    <w:p w:rsidR="00ED408A" w:rsidRPr="00ED408A" w:rsidRDefault="00ED408A" w:rsidP="00F22610">
      <w:pPr>
        <w:ind w:left="2160"/>
      </w:pPr>
    </w:p>
    <w:p w:rsidR="00ED408A" w:rsidRPr="00ED408A" w:rsidRDefault="00ED408A" w:rsidP="00F22610">
      <w:pPr>
        <w:ind w:left="2160"/>
      </w:pPr>
      <w:r w:rsidRPr="00ED408A">
        <w:t>Check condition.</w:t>
      </w:r>
    </w:p>
    <w:p w:rsidR="00ED408A" w:rsidRPr="00ED408A" w:rsidRDefault="00ED408A" w:rsidP="00F22610">
      <w:pPr>
        <w:ind w:left="2160"/>
      </w:pPr>
    </w:p>
    <w:p w:rsidR="00ED408A" w:rsidRPr="00ED408A" w:rsidRDefault="00ED408A" w:rsidP="00F22610">
      <w:pPr>
        <w:ind w:left="2160"/>
      </w:pPr>
      <w:r w:rsidRPr="00ED408A">
        <w:t>REJECT VEHICLE IF:</w:t>
      </w:r>
    </w:p>
    <w:p w:rsidR="00ED408A" w:rsidRPr="00ED408A" w:rsidRDefault="00ED408A" w:rsidP="00F22610">
      <w:pPr>
        <w:ind w:left="1440"/>
      </w:pPr>
    </w:p>
    <w:p w:rsidR="00ED408A" w:rsidRPr="00ED408A" w:rsidRDefault="00ED408A" w:rsidP="00F22610">
      <w:pPr>
        <w:ind w:left="1440" w:firstLine="720"/>
      </w:pPr>
      <w:r w:rsidRPr="00ED408A">
        <w:t>Fuel filler tube leaks or is not secure.</w:t>
      </w:r>
    </w:p>
    <w:p w:rsidR="00ED408A" w:rsidRPr="00ED408A" w:rsidRDefault="00ED408A" w:rsidP="00F22610">
      <w:pPr>
        <w:ind w:left="1440"/>
      </w:pPr>
    </w:p>
    <w:p w:rsidR="00ED408A" w:rsidRPr="00ED408A" w:rsidRDefault="00ED408A" w:rsidP="00F22610">
      <w:pPr>
        <w:ind w:left="1440"/>
      </w:pPr>
      <w:r w:rsidRPr="00ED408A">
        <w:t>4)</w:t>
      </w:r>
      <w:r w:rsidRPr="00ED408A">
        <w:tab/>
        <w:t>Fuel Pump</w:t>
      </w:r>
    </w:p>
    <w:p w:rsidR="00ED408A" w:rsidRPr="00ED408A" w:rsidRDefault="00ED408A" w:rsidP="00F22610">
      <w:pPr>
        <w:ind w:left="1440"/>
      </w:pPr>
    </w:p>
    <w:p w:rsidR="00ED408A" w:rsidRPr="00ED408A" w:rsidRDefault="00ED408A" w:rsidP="00F22610">
      <w:pPr>
        <w:ind w:left="2160"/>
      </w:pPr>
      <w:r w:rsidRPr="00ED408A">
        <w:t>PROCEDURES/SPECIFICATIONS:</w:t>
      </w:r>
    </w:p>
    <w:p w:rsidR="00ED408A" w:rsidRPr="00ED408A" w:rsidRDefault="00ED408A" w:rsidP="00F22610">
      <w:pPr>
        <w:ind w:left="2160"/>
      </w:pPr>
    </w:p>
    <w:p w:rsidR="00ED408A" w:rsidRPr="00ED408A" w:rsidRDefault="00ED408A" w:rsidP="00F22610">
      <w:pPr>
        <w:ind w:left="2160"/>
      </w:pPr>
      <w:r w:rsidRPr="00ED408A">
        <w:t>Check condition.</w:t>
      </w:r>
    </w:p>
    <w:p w:rsidR="00ED408A" w:rsidRPr="00ED408A" w:rsidRDefault="00ED408A" w:rsidP="00F22610">
      <w:pPr>
        <w:ind w:left="2160"/>
      </w:pPr>
    </w:p>
    <w:p w:rsidR="00ED408A" w:rsidRPr="00ED408A" w:rsidRDefault="00ED408A" w:rsidP="00F22610">
      <w:pPr>
        <w:ind w:left="2160"/>
      </w:pPr>
      <w:r w:rsidRPr="00ED408A">
        <w:t>REJECT VEHICLE IF:</w:t>
      </w:r>
    </w:p>
    <w:p w:rsidR="00ED408A" w:rsidRPr="00ED408A" w:rsidRDefault="00ED408A" w:rsidP="00F22610">
      <w:pPr>
        <w:ind w:left="2160"/>
      </w:pPr>
    </w:p>
    <w:p w:rsidR="00ED408A" w:rsidRPr="00ED408A" w:rsidRDefault="00ED408A" w:rsidP="00F22610">
      <w:pPr>
        <w:ind w:left="2160"/>
      </w:pPr>
      <w:r w:rsidRPr="00ED408A">
        <w:t>Fuel pump leaks, is damaged or is not secure.</w:t>
      </w:r>
    </w:p>
    <w:p w:rsidR="00ED408A" w:rsidRPr="00ED408A" w:rsidRDefault="00ED408A" w:rsidP="00F22610">
      <w:pPr>
        <w:ind w:left="1440"/>
      </w:pPr>
    </w:p>
    <w:p w:rsidR="00ED408A" w:rsidRPr="00ED408A" w:rsidRDefault="00ED408A" w:rsidP="00F22610">
      <w:pPr>
        <w:ind w:left="1440"/>
      </w:pPr>
      <w:r w:rsidRPr="00ED408A">
        <w:t>5)</w:t>
      </w:r>
      <w:r w:rsidRPr="00ED408A">
        <w:tab/>
        <w:t>Fuel Tanks</w:t>
      </w:r>
    </w:p>
    <w:p w:rsidR="00ED408A" w:rsidRPr="00ED408A" w:rsidRDefault="00ED408A" w:rsidP="00F22610">
      <w:pPr>
        <w:ind w:left="1440"/>
      </w:pPr>
    </w:p>
    <w:p w:rsidR="00ED408A" w:rsidRPr="00ED408A" w:rsidRDefault="00ED408A" w:rsidP="00F22610">
      <w:pPr>
        <w:ind w:left="2160"/>
      </w:pPr>
      <w:r w:rsidRPr="00ED408A">
        <w:t>PROCEDURES/SPECIFICATIONS:</w:t>
      </w:r>
    </w:p>
    <w:p w:rsidR="00ED408A" w:rsidRPr="00ED408A" w:rsidRDefault="00ED408A" w:rsidP="00F22610">
      <w:pPr>
        <w:ind w:left="2160"/>
      </w:pPr>
    </w:p>
    <w:p w:rsidR="00ED408A" w:rsidRPr="00ED408A" w:rsidRDefault="00ED408A" w:rsidP="00F22610">
      <w:pPr>
        <w:ind w:left="2160"/>
      </w:pPr>
      <w:r w:rsidRPr="00ED408A">
        <w:t>Minimum capacity of 24 gallons, mounted, filled, and vented entirely outside body.  Must meet manufacturer</w:t>
      </w:r>
      <w:r w:rsidR="00F22610">
        <w:t>'</w:t>
      </w:r>
      <w:r w:rsidRPr="00ED408A">
        <w:t>s specifications (49 CFR 571.301)</w:t>
      </w:r>
      <w:r w:rsidR="001D58AD">
        <w:t>.</w:t>
      </w:r>
    </w:p>
    <w:p w:rsidR="00ED408A" w:rsidRPr="00ED408A" w:rsidRDefault="00ED408A" w:rsidP="00F22610">
      <w:pPr>
        <w:ind w:left="2160"/>
      </w:pPr>
    </w:p>
    <w:p w:rsidR="00ED408A" w:rsidRPr="00ED408A" w:rsidRDefault="00ED408A" w:rsidP="00F22610">
      <w:pPr>
        <w:ind w:left="2160"/>
      </w:pPr>
      <w:r w:rsidRPr="00ED408A">
        <w:t>REJECT VEHICLE IF:</w:t>
      </w:r>
    </w:p>
    <w:p w:rsidR="00ED408A" w:rsidRPr="00ED408A" w:rsidRDefault="00ED408A" w:rsidP="00F22610">
      <w:pPr>
        <w:ind w:left="2160"/>
      </w:pPr>
    </w:p>
    <w:p w:rsidR="00ED408A" w:rsidRPr="00ED408A" w:rsidRDefault="00ED408A" w:rsidP="00F22610">
      <w:pPr>
        <w:ind w:left="2160"/>
      </w:pPr>
      <w:r w:rsidRPr="00ED408A">
        <w:t>Fuel tanks have leakage, seepage, or abrasion; hole or crack that would leak or seep when tank is full.</w:t>
      </w:r>
    </w:p>
    <w:p w:rsidR="00ED408A" w:rsidRPr="00ED408A" w:rsidRDefault="00ED408A" w:rsidP="00F22610">
      <w:pPr>
        <w:ind w:left="1440"/>
      </w:pPr>
    </w:p>
    <w:p w:rsidR="00ED408A" w:rsidRPr="00ED408A" w:rsidRDefault="00ED408A" w:rsidP="00F22610">
      <w:pPr>
        <w:ind w:left="1440"/>
        <w:rPr>
          <w:strike/>
        </w:rPr>
      </w:pPr>
      <w:r w:rsidRPr="00ED408A">
        <w:t>6)</w:t>
      </w:r>
      <w:r w:rsidRPr="00ED408A">
        <w:tab/>
        <w:t>Fuel Tank Mounts</w:t>
      </w:r>
    </w:p>
    <w:p w:rsidR="00ED408A" w:rsidRPr="00ED408A" w:rsidRDefault="00ED408A" w:rsidP="00F22610">
      <w:pPr>
        <w:ind w:left="1440"/>
      </w:pPr>
    </w:p>
    <w:p w:rsidR="00ED408A" w:rsidRPr="00ED408A" w:rsidRDefault="00ED408A" w:rsidP="00F22610">
      <w:pPr>
        <w:ind w:left="2160"/>
      </w:pPr>
      <w:r w:rsidRPr="00ED408A">
        <w:t>PROCEDURES/SPECIFICATIONS:</w:t>
      </w:r>
    </w:p>
    <w:p w:rsidR="00ED408A" w:rsidRPr="00ED408A" w:rsidRDefault="00ED408A" w:rsidP="00F22610">
      <w:pPr>
        <w:ind w:left="2160"/>
      </w:pPr>
    </w:p>
    <w:p w:rsidR="00ED408A" w:rsidRPr="00ED408A" w:rsidRDefault="00ED408A" w:rsidP="00F22610">
      <w:pPr>
        <w:ind w:left="2160"/>
      </w:pPr>
      <w:r w:rsidRPr="00ED408A">
        <w:t>Check condition.</w:t>
      </w:r>
    </w:p>
    <w:p w:rsidR="00ED408A" w:rsidRPr="00ED408A" w:rsidRDefault="00ED408A" w:rsidP="00F22610">
      <w:pPr>
        <w:ind w:left="2160"/>
      </w:pPr>
    </w:p>
    <w:p w:rsidR="00ED408A" w:rsidRPr="00ED408A" w:rsidRDefault="00ED408A" w:rsidP="00F22610">
      <w:pPr>
        <w:ind w:left="2160"/>
      </w:pPr>
      <w:r w:rsidRPr="00ED408A">
        <w:t>REJECT VEHICLE IF:</w:t>
      </w:r>
    </w:p>
    <w:p w:rsidR="00ED408A" w:rsidRPr="00ED408A" w:rsidRDefault="00ED408A" w:rsidP="00F22610">
      <w:pPr>
        <w:ind w:left="2160"/>
      </w:pPr>
    </w:p>
    <w:p w:rsidR="00ED408A" w:rsidRPr="00ED408A" w:rsidRDefault="00ED408A" w:rsidP="00F22610">
      <w:pPr>
        <w:ind w:left="2160"/>
      </w:pPr>
      <w:r w:rsidRPr="00ED408A">
        <w:t>Fuel tank mounts are cracked</w:t>
      </w:r>
      <w:r w:rsidR="001D58AD">
        <w:t xml:space="preserve"> or</w:t>
      </w:r>
      <w:r w:rsidRPr="00ED408A">
        <w:t xml:space="preserve"> loose or bolts are missing.</w:t>
      </w:r>
    </w:p>
    <w:p w:rsidR="00ED408A" w:rsidRPr="00ED408A" w:rsidRDefault="00ED408A" w:rsidP="00F22610">
      <w:pPr>
        <w:ind w:left="1440"/>
      </w:pPr>
    </w:p>
    <w:p w:rsidR="00ED408A" w:rsidRPr="00ED408A" w:rsidRDefault="00ED408A" w:rsidP="00F22610">
      <w:pPr>
        <w:ind w:left="1440"/>
      </w:pPr>
      <w:r w:rsidRPr="00ED408A">
        <w:t>7)</w:t>
      </w:r>
      <w:r w:rsidRPr="00ED408A">
        <w:tab/>
        <w:t>Fuel Tank Straps</w:t>
      </w:r>
    </w:p>
    <w:p w:rsidR="00ED408A" w:rsidRPr="00ED408A" w:rsidRDefault="00ED408A" w:rsidP="00F22610">
      <w:pPr>
        <w:ind w:left="1440"/>
      </w:pPr>
    </w:p>
    <w:p w:rsidR="00ED408A" w:rsidRPr="00ED408A" w:rsidRDefault="00ED408A" w:rsidP="00F22610">
      <w:pPr>
        <w:ind w:left="2160"/>
      </w:pPr>
      <w:r w:rsidRPr="00ED408A">
        <w:t>PROCEDURES/SPECIFICATIONS:</w:t>
      </w:r>
    </w:p>
    <w:p w:rsidR="00ED408A" w:rsidRPr="00ED408A" w:rsidRDefault="00ED408A" w:rsidP="00F22610">
      <w:pPr>
        <w:ind w:left="2160"/>
      </w:pPr>
    </w:p>
    <w:p w:rsidR="00ED408A" w:rsidRPr="00ED408A" w:rsidRDefault="00ED408A" w:rsidP="00F22610">
      <w:pPr>
        <w:ind w:left="2160"/>
      </w:pPr>
      <w:r w:rsidRPr="00ED408A">
        <w:t>Check condition.</w:t>
      </w:r>
    </w:p>
    <w:p w:rsidR="00ED408A" w:rsidRPr="00ED408A" w:rsidRDefault="00ED408A" w:rsidP="00F22610">
      <w:pPr>
        <w:ind w:left="2160"/>
      </w:pPr>
    </w:p>
    <w:p w:rsidR="00ED408A" w:rsidRPr="00ED408A" w:rsidRDefault="00ED408A" w:rsidP="00F22610">
      <w:pPr>
        <w:ind w:left="2160"/>
      </w:pPr>
      <w:r w:rsidRPr="00ED408A">
        <w:t>REJECT VEHICLE IF:</w:t>
      </w:r>
    </w:p>
    <w:p w:rsidR="00ED408A" w:rsidRPr="00ED408A" w:rsidRDefault="00ED408A" w:rsidP="00F22610">
      <w:pPr>
        <w:ind w:left="2160"/>
      </w:pPr>
    </w:p>
    <w:p w:rsidR="00ED408A" w:rsidRPr="00ED408A" w:rsidRDefault="00ED408A" w:rsidP="00F22610">
      <w:pPr>
        <w:ind w:left="2160"/>
      </w:pPr>
      <w:r w:rsidRPr="00ED408A">
        <w:t>Fuel tank straps are cracked, loose, or missing.</w:t>
      </w:r>
    </w:p>
    <w:p w:rsidR="00ED408A" w:rsidRPr="00ED408A" w:rsidRDefault="00ED408A" w:rsidP="00ED408A"/>
    <w:p w:rsidR="00ED408A" w:rsidRPr="00ED408A" w:rsidRDefault="00ED408A" w:rsidP="00F22610">
      <w:pPr>
        <w:ind w:firstLine="720"/>
      </w:pPr>
      <w:r w:rsidRPr="00ED408A">
        <w:t>b)</w:t>
      </w:r>
      <w:r w:rsidRPr="00ED408A">
        <w:tab/>
        <w:t>GRAB HANDLES</w:t>
      </w:r>
    </w:p>
    <w:p w:rsidR="00ED408A" w:rsidRPr="00ED408A" w:rsidRDefault="00ED408A" w:rsidP="00ED408A"/>
    <w:p w:rsidR="00ED408A" w:rsidRPr="00ED408A" w:rsidRDefault="00ED408A" w:rsidP="00F22610">
      <w:pPr>
        <w:ind w:left="720" w:firstLine="720"/>
      </w:pPr>
      <w:r w:rsidRPr="00ED408A">
        <w:t>1)</w:t>
      </w:r>
      <w:r w:rsidRPr="00ED408A">
        <w:tab/>
        <w:t>Exterior</w:t>
      </w:r>
    </w:p>
    <w:p w:rsidR="00ED408A" w:rsidRPr="00ED408A" w:rsidRDefault="00ED408A" w:rsidP="00ED408A"/>
    <w:p w:rsidR="00ED408A" w:rsidRPr="00ED408A" w:rsidRDefault="00ED408A" w:rsidP="00F22610">
      <w:pPr>
        <w:ind w:left="1440" w:firstLine="720"/>
      </w:pPr>
      <w:r w:rsidRPr="00ED408A">
        <w:t>Not required.</w:t>
      </w:r>
    </w:p>
    <w:p w:rsidR="00ED408A" w:rsidRPr="00ED408A" w:rsidRDefault="00ED408A" w:rsidP="00ED408A"/>
    <w:p w:rsidR="00ED408A" w:rsidRPr="00ED408A" w:rsidRDefault="00ED408A" w:rsidP="00F22610">
      <w:pPr>
        <w:ind w:left="720" w:firstLine="720"/>
      </w:pPr>
      <w:r w:rsidRPr="00ED408A">
        <w:t>2)</w:t>
      </w:r>
      <w:r w:rsidRPr="00ED408A">
        <w:tab/>
        <w:t>Interior</w:t>
      </w:r>
    </w:p>
    <w:p w:rsidR="00ED408A" w:rsidRPr="00ED408A" w:rsidRDefault="00ED408A" w:rsidP="00ED408A"/>
    <w:p w:rsidR="00ED408A" w:rsidRPr="00ED408A" w:rsidRDefault="00ED408A" w:rsidP="00F22610">
      <w:pPr>
        <w:ind w:left="1440" w:firstLine="720"/>
      </w:pPr>
      <w:r w:rsidRPr="00ED408A">
        <w:t>PROCEDURES/SPECIFICATIONS:</w:t>
      </w:r>
    </w:p>
    <w:p w:rsidR="00ED408A" w:rsidRPr="00ED408A" w:rsidRDefault="00ED408A" w:rsidP="00ED408A"/>
    <w:p w:rsidR="00ED408A" w:rsidRPr="00ED408A" w:rsidRDefault="00ED408A" w:rsidP="00F22610">
      <w:pPr>
        <w:ind w:left="2160"/>
      </w:pPr>
      <w:r w:rsidRPr="00ED408A">
        <w:t>Stainless steel</w:t>
      </w:r>
      <w:r w:rsidR="001D58AD" w:rsidRPr="001D58AD">
        <w:t xml:space="preserve"> </w:t>
      </w:r>
      <w:r w:rsidR="001D58AD" w:rsidRPr="00ED408A">
        <w:t>clad</w:t>
      </w:r>
      <w:r w:rsidRPr="00ED408A">
        <w:t xml:space="preserve"> solidly attached on the left side of the entranceway as a person enters the bus and as long as practicable.  An optional grab handle can also be located on the right side of the entranceway.</w:t>
      </w:r>
    </w:p>
    <w:p w:rsidR="00ED408A" w:rsidRPr="00ED408A" w:rsidRDefault="00ED408A" w:rsidP="00F22610">
      <w:pPr>
        <w:ind w:left="2160"/>
      </w:pPr>
    </w:p>
    <w:p w:rsidR="00ED408A" w:rsidRPr="00ED408A" w:rsidRDefault="00ED408A" w:rsidP="00F22610">
      <w:pPr>
        <w:ind w:left="2160"/>
      </w:pPr>
      <w:r w:rsidRPr="00ED408A">
        <w:t xml:space="preserve">Draw a </w:t>
      </w:r>
      <w:r w:rsidR="001D58AD">
        <w:t>½</w:t>
      </w:r>
      <w:r w:rsidRPr="00ED408A">
        <w:t xml:space="preserve"> inch hexagon nut attached to a string through the junction where the grab handle attaches to the lower step well. </w:t>
      </w:r>
    </w:p>
    <w:p w:rsidR="00ED408A" w:rsidRPr="00ED408A" w:rsidRDefault="00ED408A" w:rsidP="00F22610">
      <w:pPr>
        <w:ind w:left="2160"/>
      </w:pPr>
    </w:p>
    <w:p w:rsidR="00ED408A" w:rsidRPr="00ED408A" w:rsidRDefault="00ED408A" w:rsidP="00F22610">
      <w:pPr>
        <w:ind w:left="2160"/>
      </w:pPr>
      <w:r w:rsidRPr="00ED408A">
        <w:t>REJECT VEHICLE IF:</w:t>
      </w:r>
    </w:p>
    <w:p w:rsidR="00ED408A" w:rsidRPr="00ED408A" w:rsidRDefault="00ED408A" w:rsidP="00F22610">
      <w:pPr>
        <w:ind w:left="2160"/>
      </w:pPr>
    </w:p>
    <w:p w:rsidR="00ED408A" w:rsidRPr="00ED408A" w:rsidRDefault="00ED408A" w:rsidP="00F22610">
      <w:pPr>
        <w:ind w:left="2160"/>
      </w:pPr>
      <w:r w:rsidRPr="00ED408A">
        <w:t>Interior grab handles are missing or are not solidly attached.</w:t>
      </w:r>
    </w:p>
    <w:p w:rsidR="00ED408A" w:rsidRPr="00ED408A" w:rsidRDefault="00ED408A" w:rsidP="00F22610">
      <w:pPr>
        <w:ind w:left="2160"/>
      </w:pPr>
    </w:p>
    <w:p w:rsidR="00ED408A" w:rsidRPr="00ED408A" w:rsidRDefault="00ED408A" w:rsidP="00F22610">
      <w:pPr>
        <w:ind w:left="2160"/>
      </w:pPr>
      <w:r w:rsidRPr="00ED408A">
        <w:t>Nut becomes lodged on the grab handle.  (Retrofit kit is required.)</w:t>
      </w:r>
    </w:p>
    <w:p w:rsidR="00ED408A" w:rsidRPr="00ED408A" w:rsidRDefault="00ED408A" w:rsidP="00ED408A"/>
    <w:p w:rsidR="00ED408A" w:rsidRPr="00ED408A" w:rsidRDefault="00ED408A" w:rsidP="00F22610">
      <w:pPr>
        <w:ind w:firstLine="720"/>
      </w:pPr>
      <w:r w:rsidRPr="00ED408A">
        <w:t>c)</w:t>
      </w:r>
      <w:r w:rsidRPr="00ED408A">
        <w:tab/>
        <w:t>HEATERS</w:t>
      </w:r>
    </w:p>
    <w:p w:rsidR="00ED408A" w:rsidRPr="00ED408A" w:rsidRDefault="00ED408A" w:rsidP="00F22610">
      <w:pPr>
        <w:ind w:left="1440"/>
      </w:pPr>
    </w:p>
    <w:p w:rsidR="00ED408A" w:rsidRPr="00ED408A" w:rsidRDefault="00ED408A" w:rsidP="00F22610">
      <w:pPr>
        <w:ind w:left="1440"/>
      </w:pPr>
      <w:r w:rsidRPr="00ED408A">
        <w:t>PROCEDURES/SPECIFICATIONS:</w:t>
      </w:r>
    </w:p>
    <w:p w:rsidR="00ED408A" w:rsidRPr="00ED408A" w:rsidRDefault="00ED408A" w:rsidP="00F22610">
      <w:pPr>
        <w:ind w:left="1440"/>
      </w:pPr>
    </w:p>
    <w:p w:rsidR="00ED408A" w:rsidRPr="00ED408A" w:rsidRDefault="00ED408A" w:rsidP="00F22610">
      <w:pPr>
        <w:ind w:left="1440"/>
      </w:pPr>
      <w:r w:rsidRPr="00ED408A">
        <w:t>Nameplate must identify manufacturer and heater rating capacity.  Must be capable of maintaining inside temperature of 50°.  The heater hoses shall be supported to guard against excessive wear due to vibration and shall not interfere with or restrict the operation of any engine function.  Any hose in the passenger compartment shall be protected to prevent injury from burns in the event of rupture.  If heater is not protected by a seat, it must be padded.</w:t>
      </w:r>
    </w:p>
    <w:p w:rsidR="00ED408A" w:rsidRPr="00ED408A" w:rsidRDefault="00ED408A" w:rsidP="00F22610">
      <w:pPr>
        <w:ind w:left="1440"/>
      </w:pPr>
    </w:p>
    <w:p w:rsidR="00ED408A" w:rsidRPr="00ED408A" w:rsidRDefault="00ED408A" w:rsidP="00F22610">
      <w:pPr>
        <w:ind w:left="1440"/>
      </w:pPr>
      <w:r w:rsidRPr="00ED408A">
        <w:t>Auxiliary fuel-fired heating systems are permitted, provided they comply with the following:</w:t>
      </w:r>
    </w:p>
    <w:p w:rsidR="00ED408A" w:rsidRPr="00ED408A" w:rsidRDefault="00ED408A" w:rsidP="00ED408A"/>
    <w:p w:rsidR="00ED408A" w:rsidRPr="00ED408A" w:rsidRDefault="00ED408A" w:rsidP="00F22610">
      <w:pPr>
        <w:ind w:left="2160" w:hanging="720"/>
      </w:pPr>
      <w:r w:rsidRPr="00ED408A">
        <w:t>1)</w:t>
      </w:r>
      <w:r w:rsidRPr="00ED408A">
        <w:tab/>
        <w:t>The auxiliary heating system fuel shall utilize the same type of fuel as specified for the vehicle engine;</w:t>
      </w:r>
    </w:p>
    <w:p w:rsidR="00ED408A" w:rsidRPr="00ED408A" w:rsidRDefault="00ED408A" w:rsidP="00ED408A"/>
    <w:p w:rsidR="00ED408A" w:rsidRPr="00ED408A" w:rsidRDefault="00ED408A" w:rsidP="00F22610">
      <w:pPr>
        <w:ind w:left="2160" w:hanging="720"/>
      </w:pPr>
      <w:r w:rsidRPr="00ED408A">
        <w:t>2)</w:t>
      </w:r>
      <w:r w:rsidRPr="00ED408A">
        <w:tab/>
        <w:t>The heater or heaters may be direct hot air or connected to the engine</w:t>
      </w:r>
      <w:r w:rsidR="00F22610">
        <w:t>'</w:t>
      </w:r>
      <w:r w:rsidRPr="00ED408A">
        <w:t>s coolant system;</w:t>
      </w:r>
    </w:p>
    <w:p w:rsidR="00ED408A" w:rsidRPr="00ED408A" w:rsidRDefault="00ED408A" w:rsidP="00ED408A"/>
    <w:p w:rsidR="00ED408A" w:rsidRPr="00ED408A" w:rsidRDefault="00ED408A" w:rsidP="00F22610">
      <w:pPr>
        <w:ind w:left="2160" w:hanging="720"/>
      </w:pPr>
      <w:r w:rsidRPr="00ED408A">
        <w:t>3)</w:t>
      </w:r>
      <w:r w:rsidRPr="00ED408A">
        <w:tab/>
        <w:t>An auxiliary heating system, when connected to the engine</w:t>
      </w:r>
      <w:r w:rsidR="00F22610">
        <w:t>'</w:t>
      </w:r>
      <w:r w:rsidRPr="00ED408A">
        <w:t>s coolant system, may be used to preheat the engine coolant or preheat and add supplementary heat to the bus</w:t>
      </w:r>
      <w:r w:rsidR="00F22610">
        <w:t>'</w:t>
      </w:r>
      <w:r w:rsidRPr="00ED408A">
        <w:t xml:space="preserve"> heating system;</w:t>
      </w:r>
    </w:p>
    <w:p w:rsidR="00ED408A" w:rsidRPr="00ED408A" w:rsidRDefault="00ED408A" w:rsidP="00ED408A"/>
    <w:p w:rsidR="00ED408A" w:rsidRPr="00ED408A" w:rsidRDefault="00ED408A" w:rsidP="00F22610">
      <w:pPr>
        <w:ind w:left="2160" w:hanging="720"/>
      </w:pPr>
      <w:r w:rsidRPr="00ED408A">
        <w:t>4)</w:t>
      </w:r>
      <w:r w:rsidRPr="00ED408A">
        <w:tab/>
        <w:t>Auxiliary heating systems must be installed pursuant to the manufacturer</w:t>
      </w:r>
      <w:r w:rsidR="00F22610">
        <w:t>'</w:t>
      </w:r>
      <w:r w:rsidRPr="00ED408A">
        <w:t>s recommendations and shall not direct exhaust in a manner that will endanger bus passengers</w:t>
      </w:r>
      <w:r w:rsidR="001D58AD">
        <w:t>;</w:t>
      </w:r>
    </w:p>
    <w:p w:rsidR="00ED408A" w:rsidRPr="00ED408A" w:rsidRDefault="00ED408A" w:rsidP="00F22610">
      <w:pPr>
        <w:ind w:left="1440"/>
      </w:pPr>
    </w:p>
    <w:p w:rsidR="00ED408A" w:rsidRPr="00ED408A" w:rsidRDefault="00ED408A" w:rsidP="00F22610">
      <w:pPr>
        <w:ind w:left="2160" w:hanging="720"/>
      </w:pPr>
      <w:r w:rsidRPr="00ED408A">
        <w:t>5)</w:t>
      </w:r>
      <w:r w:rsidRPr="00ED408A">
        <w:tab/>
        <w:t>Auxiliary heating systems that operate on diesel fuel shall be capable of operating on:</w:t>
      </w:r>
    </w:p>
    <w:p w:rsidR="00ED408A" w:rsidRPr="00ED408A" w:rsidRDefault="00ED408A" w:rsidP="00F22610">
      <w:pPr>
        <w:ind w:left="2160"/>
      </w:pPr>
    </w:p>
    <w:p w:rsidR="00ED408A" w:rsidRPr="00ED408A" w:rsidRDefault="00ED408A" w:rsidP="00F22610">
      <w:pPr>
        <w:ind w:left="2160"/>
      </w:pPr>
      <w:r w:rsidRPr="00ED408A">
        <w:t>A)</w:t>
      </w:r>
      <w:r w:rsidRPr="00ED408A">
        <w:tab/>
        <w:t>a hot water and/or combustion type heater; or</w:t>
      </w:r>
    </w:p>
    <w:p w:rsidR="00ED408A" w:rsidRPr="00ED408A" w:rsidRDefault="00ED408A" w:rsidP="00F22610">
      <w:pPr>
        <w:ind w:left="2160"/>
      </w:pPr>
    </w:p>
    <w:p w:rsidR="00ED408A" w:rsidRPr="00ED408A" w:rsidRDefault="00ED408A" w:rsidP="00F22610">
      <w:pPr>
        <w:ind w:left="2880" w:hanging="720"/>
      </w:pPr>
      <w:r w:rsidRPr="00ED408A">
        <w:t>B)</w:t>
      </w:r>
      <w:r w:rsidRPr="00ED408A">
        <w:tab/>
        <w:t>if only one heater is used, a fresh-air or combination fresh-air and recirculation type heater; or</w:t>
      </w:r>
    </w:p>
    <w:p w:rsidR="00ED408A" w:rsidRPr="00ED408A" w:rsidRDefault="00ED408A" w:rsidP="00F22610">
      <w:pPr>
        <w:ind w:left="2160"/>
      </w:pPr>
    </w:p>
    <w:p w:rsidR="00ED408A" w:rsidRPr="00ED408A" w:rsidRDefault="00ED408A" w:rsidP="00F22610">
      <w:pPr>
        <w:ind w:left="2160"/>
      </w:pPr>
      <w:r w:rsidRPr="00ED408A">
        <w:t>C)</w:t>
      </w:r>
      <w:r w:rsidRPr="00ED408A">
        <w:tab/>
        <w:t>blended diesel fuel without the need for system adjustment; and</w:t>
      </w:r>
    </w:p>
    <w:p w:rsidR="00ED408A" w:rsidRPr="00ED408A" w:rsidRDefault="00ED408A" w:rsidP="00F22610">
      <w:pPr>
        <w:ind w:left="2160"/>
      </w:pPr>
    </w:p>
    <w:p w:rsidR="00ED408A" w:rsidRPr="00ED408A" w:rsidRDefault="00ED408A" w:rsidP="001D58AD">
      <w:pPr>
        <w:ind w:left="2160" w:hanging="702"/>
      </w:pPr>
      <w:r w:rsidRPr="00ED408A">
        <w:t>6)</w:t>
      </w:r>
      <w:r w:rsidRPr="00ED408A">
        <w:tab/>
        <w:t>The auxiliary heating system shall be low voltage.</w:t>
      </w:r>
    </w:p>
    <w:p w:rsidR="00ED408A" w:rsidRPr="00ED408A" w:rsidRDefault="00ED408A" w:rsidP="00F22610">
      <w:pPr>
        <w:ind w:left="2160"/>
      </w:pPr>
    </w:p>
    <w:p w:rsidR="00ED408A" w:rsidRPr="00ED408A" w:rsidRDefault="00ED408A" w:rsidP="00933511">
      <w:pPr>
        <w:ind w:left="2160" w:hanging="720"/>
      </w:pPr>
      <w:r w:rsidRPr="00ED408A">
        <w:t>REJECT VEHICLE IF:</w:t>
      </w:r>
    </w:p>
    <w:p w:rsidR="00ED408A" w:rsidRPr="00ED408A" w:rsidRDefault="00ED408A" w:rsidP="00F22610">
      <w:pPr>
        <w:ind w:left="2160"/>
      </w:pPr>
    </w:p>
    <w:p w:rsidR="00ED408A" w:rsidRPr="00ED408A" w:rsidRDefault="00ED408A" w:rsidP="001D58AD">
      <w:pPr>
        <w:ind w:left="1440"/>
      </w:pPr>
      <w:r w:rsidRPr="00ED408A">
        <w:t>Heater is missing; in poor working condition; defective hoses, supports or baffles; not firmly attached or not padded when required.</w:t>
      </w:r>
    </w:p>
    <w:p w:rsidR="00ED408A" w:rsidRPr="00ED408A" w:rsidRDefault="00ED408A" w:rsidP="00ED408A"/>
    <w:p w:rsidR="00ED408A" w:rsidRPr="00ED408A" w:rsidRDefault="00ED408A" w:rsidP="00F22610">
      <w:pPr>
        <w:ind w:firstLine="720"/>
      </w:pPr>
      <w:r w:rsidRPr="00ED408A">
        <w:t>d)</w:t>
      </w:r>
      <w:r w:rsidRPr="00ED408A">
        <w:tab/>
        <w:t>HOOD</w:t>
      </w:r>
    </w:p>
    <w:p w:rsidR="00ED408A" w:rsidRPr="00ED408A" w:rsidRDefault="00ED408A" w:rsidP="00ED408A"/>
    <w:p w:rsidR="00ED408A" w:rsidRPr="00ED408A" w:rsidRDefault="00ED408A" w:rsidP="00F22610">
      <w:pPr>
        <w:ind w:left="720" w:firstLine="720"/>
      </w:pPr>
      <w:r w:rsidRPr="00ED408A">
        <w:t>PROCEDURES/SPECIFICATIONS:</w:t>
      </w:r>
    </w:p>
    <w:p w:rsidR="00ED408A" w:rsidRPr="00ED408A" w:rsidRDefault="00ED408A" w:rsidP="00ED408A"/>
    <w:p w:rsidR="00ED408A" w:rsidRPr="00ED408A" w:rsidRDefault="00ED408A" w:rsidP="00F22610">
      <w:pPr>
        <w:ind w:left="1440"/>
      </w:pPr>
      <w:r w:rsidRPr="00ED408A">
        <w:t>Open hood and inspect safety catch and hinges for proper operation.  Close hood and inspect for proper full closure.  Manually inspect latches or remote control for proper operation.</w:t>
      </w:r>
    </w:p>
    <w:p w:rsidR="00ED408A" w:rsidRPr="00ED408A" w:rsidRDefault="00ED408A" w:rsidP="00F22610">
      <w:pPr>
        <w:ind w:left="1440"/>
      </w:pPr>
    </w:p>
    <w:p w:rsidR="00ED408A" w:rsidRPr="00ED408A" w:rsidRDefault="00ED408A" w:rsidP="00F22610">
      <w:pPr>
        <w:ind w:left="1440"/>
      </w:pPr>
      <w:r w:rsidRPr="00ED408A">
        <w:t>REJECT VEHICLE IF:</w:t>
      </w:r>
    </w:p>
    <w:p w:rsidR="00ED408A" w:rsidRPr="00ED408A" w:rsidRDefault="00ED408A" w:rsidP="00F22610">
      <w:pPr>
        <w:ind w:left="1440"/>
      </w:pPr>
    </w:p>
    <w:p w:rsidR="00ED408A" w:rsidRPr="00ED408A" w:rsidRDefault="00ED408A" w:rsidP="00F22610">
      <w:pPr>
        <w:ind w:left="1440"/>
      </w:pPr>
      <w:r w:rsidRPr="00ED408A">
        <w:t>Hood does not open or hood latches do not securely hold hood in its proper fully-closed position.  Secondary or safety catch does not function properly.  Hinge is broken, missing or not attached to body.</w:t>
      </w:r>
    </w:p>
    <w:p w:rsidR="00ED408A" w:rsidRPr="00ED408A" w:rsidRDefault="00ED408A" w:rsidP="00ED408A"/>
    <w:p w:rsidR="00ED408A" w:rsidRPr="00ED408A" w:rsidRDefault="00ED408A" w:rsidP="00F22610">
      <w:pPr>
        <w:ind w:firstLine="720"/>
      </w:pPr>
      <w:r w:rsidRPr="00ED408A">
        <w:t>e)</w:t>
      </w:r>
      <w:r w:rsidRPr="00ED408A">
        <w:tab/>
        <w:t>HORN</w:t>
      </w:r>
    </w:p>
    <w:p w:rsidR="00ED408A" w:rsidRPr="00ED408A" w:rsidRDefault="00ED408A" w:rsidP="00F22610">
      <w:pPr>
        <w:ind w:left="1440"/>
      </w:pPr>
    </w:p>
    <w:p w:rsidR="00ED408A" w:rsidRPr="00ED408A" w:rsidRDefault="00ED408A" w:rsidP="00F22610">
      <w:pPr>
        <w:ind w:left="1440"/>
      </w:pPr>
      <w:r w:rsidRPr="00ED408A">
        <w:t>PROCEDURES/SPECIFICATIONS:</w:t>
      </w:r>
    </w:p>
    <w:p w:rsidR="00ED408A" w:rsidRPr="00ED408A" w:rsidRDefault="00ED408A" w:rsidP="00F22610">
      <w:pPr>
        <w:ind w:left="1440"/>
      </w:pPr>
    </w:p>
    <w:p w:rsidR="00ED408A" w:rsidRPr="00ED408A" w:rsidRDefault="00ED408A" w:rsidP="00F22610">
      <w:pPr>
        <w:ind w:left="1440"/>
      </w:pPr>
      <w:r w:rsidRPr="00ED408A">
        <w:t>At least one horn shall be provided giving an audible warning at a distance of 200 feet and shall be conveniently controlled from the operator</w:t>
      </w:r>
      <w:r w:rsidR="00F22610">
        <w:t>'</w:t>
      </w:r>
      <w:r w:rsidRPr="00ED408A">
        <w:t xml:space="preserve">s seated position.  (See Section 12-601 of the </w:t>
      </w:r>
      <w:smartTag w:uri="urn:schemas-microsoft-com:office:smarttags" w:element="place">
        <w:smartTag w:uri="urn:schemas-microsoft-com:office:smarttags" w:element="State">
          <w:r w:rsidRPr="00ED408A">
            <w:t>Illinois</w:t>
          </w:r>
        </w:smartTag>
      </w:smartTag>
      <w:r w:rsidRPr="00ED408A">
        <w:t xml:space="preserve"> Vehicle Equipment Law.)</w:t>
      </w:r>
    </w:p>
    <w:p w:rsidR="00ED408A" w:rsidRPr="00ED408A" w:rsidRDefault="00ED408A" w:rsidP="00ED408A"/>
    <w:p w:rsidR="00ED408A" w:rsidRPr="00ED408A" w:rsidRDefault="00ED408A" w:rsidP="00F22610">
      <w:pPr>
        <w:ind w:left="1440"/>
      </w:pPr>
      <w:r w:rsidRPr="00ED408A">
        <w:t>Optional exterior air horn is permitted.</w:t>
      </w:r>
    </w:p>
    <w:p w:rsidR="00ED408A" w:rsidRPr="00ED408A" w:rsidRDefault="00ED408A" w:rsidP="00F22610">
      <w:pPr>
        <w:ind w:left="1440"/>
      </w:pPr>
    </w:p>
    <w:p w:rsidR="00ED408A" w:rsidRPr="00ED408A" w:rsidRDefault="00ED408A" w:rsidP="00F22610">
      <w:pPr>
        <w:ind w:left="1440"/>
      </w:pPr>
      <w:r w:rsidRPr="00ED408A">
        <w:t>REJECT VEHICLE IF:</w:t>
      </w:r>
    </w:p>
    <w:p w:rsidR="00ED408A" w:rsidRPr="00ED408A" w:rsidRDefault="00ED408A" w:rsidP="00F22610">
      <w:pPr>
        <w:ind w:left="1440"/>
      </w:pPr>
    </w:p>
    <w:p w:rsidR="00ED408A" w:rsidRPr="00ED408A" w:rsidRDefault="00ED408A" w:rsidP="00F22610">
      <w:pPr>
        <w:ind w:left="1440"/>
      </w:pPr>
      <w:r w:rsidRPr="00ED408A">
        <w:t>Horn control is missing</w:t>
      </w:r>
      <w:r w:rsidR="001D58AD">
        <w:t xml:space="preserve"> or</w:t>
      </w:r>
      <w:r w:rsidRPr="00ED408A">
        <w:t xml:space="preserve"> defective or horn is not audible.</w:t>
      </w:r>
    </w:p>
    <w:sectPr w:rsidR="00ED408A" w:rsidRPr="00ED408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F1" w:rsidRDefault="002F2EF1">
      <w:r>
        <w:separator/>
      </w:r>
    </w:p>
  </w:endnote>
  <w:endnote w:type="continuationSeparator" w:id="0">
    <w:p w:rsidR="002F2EF1" w:rsidRDefault="002F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F1" w:rsidRDefault="002F2EF1">
      <w:r>
        <w:separator/>
      </w:r>
    </w:p>
  </w:footnote>
  <w:footnote w:type="continuationSeparator" w:id="0">
    <w:p w:rsidR="002F2EF1" w:rsidRDefault="002F2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08A"/>
    <w:rsid w:val="00000DBC"/>
    <w:rsid w:val="00001F1D"/>
    <w:rsid w:val="00003CEF"/>
    <w:rsid w:val="00011A7D"/>
    <w:rsid w:val="000122C7"/>
    <w:rsid w:val="00014324"/>
    <w:rsid w:val="000158C8"/>
    <w:rsid w:val="00016F74"/>
    <w:rsid w:val="00023902"/>
    <w:rsid w:val="00023DDC"/>
    <w:rsid w:val="00024942"/>
    <w:rsid w:val="00026C9D"/>
    <w:rsid w:val="00026F05"/>
    <w:rsid w:val="00027A7A"/>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58AD"/>
    <w:rsid w:val="001D7BEB"/>
    <w:rsid w:val="001E3074"/>
    <w:rsid w:val="001E630C"/>
    <w:rsid w:val="001F06DB"/>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2EF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442E"/>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339"/>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3511"/>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4B0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2F5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408A"/>
    <w:rsid w:val="00EE2300"/>
    <w:rsid w:val="00EE43F6"/>
    <w:rsid w:val="00EF1651"/>
    <w:rsid w:val="00EF4E57"/>
    <w:rsid w:val="00EF755A"/>
    <w:rsid w:val="00F02FDE"/>
    <w:rsid w:val="00F04307"/>
    <w:rsid w:val="00F05968"/>
    <w:rsid w:val="00F05FAF"/>
    <w:rsid w:val="00F12353"/>
    <w:rsid w:val="00F128F8"/>
    <w:rsid w:val="00F12CAF"/>
    <w:rsid w:val="00F13E5A"/>
    <w:rsid w:val="00F16AA7"/>
    <w:rsid w:val="00F20D9B"/>
    <w:rsid w:val="00F2261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6F43"/>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14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