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547" w:rsidRDefault="001D2547" w:rsidP="00AF5D94">
      <w:pPr>
        <w:rPr>
          <w:b/>
        </w:rPr>
      </w:pPr>
      <w:bookmarkStart w:id="0" w:name="_GoBack"/>
      <w:bookmarkEnd w:id="0"/>
    </w:p>
    <w:p w:rsidR="00AF5D94" w:rsidRPr="000A33B5" w:rsidRDefault="00AF5D94" w:rsidP="00AF5D94">
      <w:pPr>
        <w:rPr>
          <w:b/>
        </w:rPr>
      </w:pPr>
      <w:r w:rsidRPr="000A33B5">
        <w:rPr>
          <w:b/>
        </w:rPr>
        <w:t xml:space="preserve">Section </w:t>
      </w:r>
      <w:proofErr w:type="spellStart"/>
      <w:r w:rsidRPr="000A33B5">
        <w:rPr>
          <w:b/>
        </w:rPr>
        <w:t>436.APPENDIX</w:t>
      </w:r>
      <w:proofErr w:type="spellEnd"/>
      <w:r w:rsidRPr="000A33B5">
        <w:rPr>
          <w:b/>
        </w:rPr>
        <w:t xml:space="preserve"> E  </w:t>
      </w:r>
      <w:r w:rsidR="000A33B5" w:rsidRPr="000A33B5">
        <w:rPr>
          <w:b/>
        </w:rPr>
        <w:t xml:space="preserve"> </w:t>
      </w:r>
      <w:r w:rsidRPr="000A33B5">
        <w:rPr>
          <w:b/>
        </w:rPr>
        <w:t>Filter, Oil through Frame and Body</w:t>
      </w:r>
    </w:p>
    <w:p w:rsidR="00AF5D94" w:rsidRPr="00AF5D94" w:rsidRDefault="00AF5D94" w:rsidP="00AF5D94"/>
    <w:p w:rsidR="00AF5D94" w:rsidRPr="00AF5D94" w:rsidRDefault="00AF5D94" w:rsidP="000A33B5">
      <w:pPr>
        <w:ind w:firstLine="720"/>
      </w:pPr>
      <w:r w:rsidRPr="00AF5D94">
        <w:t>a)</w:t>
      </w:r>
      <w:r w:rsidRPr="00AF5D94">
        <w:tab/>
        <w:t>FILTER, OIL</w:t>
      </w:r>
    </w:p>
    <w:p w:rsidR="00AF5D94" w:rsidRPr="00AF5D94" w:rsidRDefault="00AF5D94" w:rsidP="00AF5D94"/>
    <w:p w:rsidR="00AF5D94" w:rsidRPr="00AF5D94" w:rsidRDefault="00AF5D94" w:rsidP="000A33B5">
      <w:pPr>
        <w:ind w:left="720" w:firstLine="720"/>
      </w:pPr>
      <w:r w:rsidRPr="00AF5D94">
        <w:t>PROCEDURES/SPECIFICATIONS:</w:t>
      </w:r>
    </w:p>
    <w:p w:rsidR="00AF5D94" w:rsidRPr="00AF5D94" w:rsidRDefault="00AF5D94" w:rsidP="00AF5D94"/>
    <w:p w:rsidR="00AF5D94" w:rsidRPr="00AF5D94" w:rsidRDefault="00AF5D94" w:rsidP="000A33B5">
      <w:pPr>
        <w:ind w:left="1440"/>
      </w:pPr>
      <w:r w:rsidRPr="00AF5D94">
        <w:t xml:space="preserve">A </w:t>
      </w:r>
      <w:r w:rsidR="000A33B5">
        <w:t>"</w:t>
      </w:r>
      <w:r w:rsidRPr="00AF5D94">
        <w:t>full flow</w:t>
      </w:r>
      <w:r w:rsidR="000A33B5">
        <w:t>"</w:t>
      </w:r>
      <w:r w:rsidRPr="00AF5D94">
        <w:t xml:space="preserve"> replaceable element or cartridge type engine oil filter of approximately 1 liter (1 quart) capacity shall be installed.  The purchaser may specify additional </w:t>
      </w:r>
      <w:r w:rsidR="000A33B5">
        <w:t>"</w:t>
      </w:r>
      <w:r w:rsidRPr="00AF5D94">
        <w:t>full flow</w:t>
      </w:r>
      <w:r w:rsidR="000A33B5">
        <w:t>"</w:t>
      </w:r>
      <w:r w:rsidRPr="00AF5D94">
        <w:t xml:space="preserve"> or </w:t>
      </w:r>
      <w:r w:rsidR="000A33B5">
        <w:t>"</w:t>
      </w:r>
      <w:r w:rsidRPr="00AF5D94">
        <w:t>by-pass</w:t>
      </w:r>
      <w:r w:rsidR="000A33B5">
        <w:t>"</w:t>
      </w:r>
      <w:r w:rsidRPr="00AF5D94">
        <w:t xml:space="preserve"> type filters, or oil treatment devices.</w:t>
      </w:r>
    </w:p>
    <w:p w:rsidR="00AF5D94" w:rsidRPr="00AF5D94" w:rsidRDefault="00AF5D94" w:rsidP="00AF5D94"/>
    <w:p w:rsidR="00AF5D94" w:rsidRPr="00AF5D94" w:rsidRDefault="00AF5D94" w:rsidP="000A33B5">
      <w:pPr>
        <w:ind w:left="720" w:firstLine="720"/>
      </w:pPr>
      <w:r w:rsidRPr="00AF5D94">
        <w:t>REJECT VEHICLE IF:</w:t>
      </w:r>
    </w:p>
    <w:p w:rsidR="00AF5D94" w:rsidRPr="00AF5D94" w:rsidRDefault="00AF5D94" w:rsidP="00AF5D94"/>
    <w:p w:rsidR="00AF5D94" w:rsidRPr="00AF5D94" w:rsidRDefault="00AF5D94" w:rsidP="000A33B5">
      <w:pPr>
        <w:ind w:left="720" w:firstLine="720"/>
      </w:pPr>
      <w:r w:rsidRPr="00AF5D94">
        <w:t>Oil filter leaks or does not meet requirements.</w:t>
      </w:r>
    </w:p>
    <w:p w:rsidR="00AF5D94" w:rsidRPr="00AF5D94" w:rsidRDefault="00AF5D94" w:rsidP="00AF5D94"/>
    <w:p w:rsidR="00AF5D94" w:rsidRPr="00AF5D94" w:rsidRDefault="00AF5D94" w:rsidP="000A33B5">
      <w:pPr>
        <w:ind w:firstLine="720"/>
      </w:pPr>
      <w:r w:rsidRPr="00AF5D94">
        <w:t>b)</w:t>
      </w:r>
      <w:r w:rsidRPr="00AF5D94">
        <w:tab/>
        <w:t>FIRE EXTINGUISHER</w:t>
      </w:r>
    </w:p>
    <w:p w:rsidR="00AF5D94" w:rsidRPr="00AF5D94" w:rsidRDefault="00AF5D94" w:rsidP="00AF5D94"/>
    <w:p w:rsidR="00AF5D94" w:rsidRPr="00AF5D94" w:rsidRDefault="00AF5D94" w:rsidP="000A33B5">
      <w:pPr>
        <w:ind w:left="720" w:firstLine="720"/>
      </w:pPr>
      <w:r w:rsidRPr="00AF5D94">
        <w:t>PROCEDURES/SPECIFICATIONS:</w:t>
      </w:r>
    </w:p>
    <w:p w:rsidR="00AF5D94" w:rsidRPr="00AF5D94" w:rsidRDefault="00AF5D94" w:rsidP="00AF5D94"/>
    <w:p w:rsidR="00AF5D94" w:rsidRPr="00AF5D94" w:rsidRDefault="00AF5D94" w:rsidP="000A33B5">
      <w:pPr>
        <w:ind w:left="1440"/>
      </w:pPr>
      <w:r w:rsidRPr="00AF5D94">
        <w:t>Pressurized dry-chemical gauge type approved by Underwriters</w:t>
      </w:r>
      <w:r w:rsidR="000A33B5">
        <w:t>'</w:t>
      </w:r>
      <w:r w:rsidRPr="00AF5D94">
        <w:t xml:space="preserve"> Laboratories, Inc., </w:t>
      </w:r>
      <w:r w:rsidR="002F3AE7">
        <w:t xml:space="preserve">with a </w:t>
      </w:r>
      <w:r w:rsidRPr="00AF5D94">
        <w:t>rating of not less than 10 B.C.</w:t>
      </w:r>
      <w:r w:rsidR="002F3AE7">
        <w:t>,</w:t>
      </w:r>
      <w:r w:rsidRPr="00AF5D94">
        <w:t xml:space="preserve"> mounted in bracket and readily accessible.  Sealed with a type of seal that will not interfere with operation.  If stored in locked compartment, compartment must be labeled.  Halon fire extinguishers (10 B.C.) are approved.</w:t>
      </w:r>
    </w:p>
    <w:p w:rsidR="00AF5D94" w:rsidRPr="00AF5D94" w:rsidRDefault="00AF5D94" w:rsidP="000A33B5">
      <w:pPr>
        <w:ind w:left="1440"/>
      </w:pPr>
    </w:p>
    <w:p w:rsidR="00AF5D94" w:rsidRPr="00AF5D94" w:rsidRDefault="00AF5D94" w:rsidP="000A33B5">
      <w:pPr>
        <w:ind w:left="1440"/>
      </w:pPr>
      <w:r w:rsidRPr="00AF5D94">
        <w:t>REJECT VEHICLE IF:</w:t>
      </w:r>
    </w:p>
    <w:p w:rsidR="00AF5D94" w:rsidRPr="00AF5D94" w:rsidRDefault="00AF5D94" w:rsidP="000A33B5">
      <w:pPr>
        <w:ind w:left="1440"/>
      </w:pPr>
    </w:p>
    <w:p w:rsidR="00AF5D94" w:rsidRPr="00AF5D94" w:rsidRDefault="00AF5D94" w:rsidP="000A33B5">
      <w:pPr>
        <w:ind w:left="1440"/>
      </w:pPr>
      <w:r w:rsidRPr="00AF5D94">
        <w:t xml:space="preserve">Gauge does not indicate in the calibrated or marked </w:t>
      </w:r>
      <w:r w:rsidR="000A33B5">
        <w:t>"</w:t>
      </w:r>
      <w:r w:rsidRPr="00AF5D94">
        <w:t>Full Charge</w:t>
      </w:r>
      <w:r w:rsidR="000A33B5">
        <w:t>"</w:t>
      </w:r>
      <w:r w:rsidRPr="00AF5D94">
        <w:t xml:space="preserve"> area.  Seal is broken.  Extinguisher is not mounted, not in a quick release holder or not labeled in compartment, if applicable.  Improper rating.  Missing.</w:t>
      </w:r>
    </w:p>
    <w:p w:rsidR="00AF5D94" w:rsidRPr="00AF5D94" w:rsidRDefault="00AF5D94" w:rsidP="00AF5D94"/>
    <w:p w:rsidR="00AF5D94" w:rsidRPr="00AF5D94" w:rsidRDefault="00AF5D94" w:rsidP="000A33B5">
      <w:pPr>
        <w:ind w:firstLine="720"/>
      </w:pPr>
      <w:r w:rsidRPr="00AF5D94">
        <w:t>c)</w:t>
      </w:r>
      <w:r w:rsidRPr="00AF5D94">
        <w:tab/>
        <w:t>FIRST AID KIT</w:t>
      </w:r>
    </w:p>
    <w:p w:rsidR="00AF5D94" w:rsidRPr="00AF5D94" w:rsidRDefault="00AF5D94" w:rsidP="00AF5D94"/>
    <w:p w:rsidR="00AF5D94" w:rsidRPr="00AF5D94" w:rsidRDefault="00AF5D94" w:rsidP="000A33B5">
      <w:pPr>
        <w:ind w:left="720" w:firstLine="720"/>
      </w:pPr>
      <w:r w:rsidRPr="00AF5D94">
        <w:t>PROCEDURES/SPECIFICATIONS:</w:t>
      </w:r>
    </w:p>
    <w:p w:rsidR="00AF5D94" w:rsidRPr="00AF5D94" w:rsidRDefault="00AF5D94" w:rsidP="00AF5D94"/>
    <w:p w:rsidR="00AF5D94" w:rsidRPr="00AF5D94" w:rsidRDefault="00AF5D94" w:rsidP="000A33B5">
      <w:pPr>
        <w:ind w:left="1440"/>
      </w:pPr>
      <w:r w:rsidRPr="00AF5D94">
        <w:t xml:space="preserve">Kit shall be readily identifiable, removable, and mounted in </w:t>
      </w:r>
      <w:r w:rsidR="002F3AE7">
        <w:t xml:space="preserve">a </w:t>
      </w:r>
      <w:r w:rsidRPr="00AF5D94">
        <w:t>readily accessible place in driver</w:t>
      </w:r>
      <w:r w:rsidR="000A33B5">
        <w:t>'</w:t>
      </w:r>
      <w:r w:rsidRPr="00AF5D94">
        <w:t xml:space="preserve">s compartment </w:t>
      </w:r>
      <w:r w:rsidR="002F3AE7">
        <w:t xml:space="preserve">− </w:t>
      </w:r>
      <w:r w:rsidRPr="00AF5D94">
        <w:t>either in full view or in secured compartment (see LOCKED COMPARTMENT).  If not carried in compartment, the case shall be dust tight and substantially constructed of durable material.  The contents shall include, but not be limited to, the following:</w:t>
      </w:r>
    </w:p>
    <w:p w:rsidR="00AF5D94" w:rsidRPr="00AF5D94" w:rsidRDefault="00AF5D94" w:rsidP="000A33B5">
      <w:pPr>
        <w:ind w:left="1440"/>
      </w:pPr>
    </w:p>
    <w:p w:rsidR="00AF5D94" w:rsidRPr="00AF5D94" w:rsidRDefault="00AF5D94" w:rsidP="000D2DAB">
      <w:pPr>
        <w:ind w:left="2160"/>
      </w:pPr>
      <w:r w:rsidRPr="00AF5D94">
        <w:t>Unit Type (Minimum Contents)</w:t>
      </w:r>
    </w:p>
    <w:p w:rsidR="00AF5D94" w:rsidRPr="00AF5D94" w:rsidRDefault="00AF5D94" w:rsidP="000D2DAB">
      <w:pPr>
        <w:ind w:left="2160"/>
      </w:pPr>
    </w:p>
    <w:p w:rsidR="00AF5D94" w:rsidRPr="00AF5D94" w:rsidRDefault="00AF5D94" w:rsidP="000D2DAB">
      <w:pPr>
        <w:ind w:left="2160"/>
      </w:pPr>
      <w:r w:rsidRPr="00AF5D94">
        <w:t>4</w:t>
      </w:r>
      <w:r w:rsidR="000A33B5">
        <w:t>"</w:t>
      </w:r>
      <w:r w:rsidRPr="00AF5D94">
        <w:t xml:space="preserve"> bandage compress </w:t>
      </w:r>
      <w:r w:rsidR="002F3AE7">
        <w:t xml:space="preserve">− </w:t>
      </w:r>
      <w:r w:rsidRPr="00AF5D94">
        <w:t>2 packages</w:t>
      </w:r>
    </w:p>
    <w:p w:rsidR="00AF5D94" w:rsidRPr="00AF5D94" w:rsidRDefault="00AF5D94" w:rsidP="000D2DAB">
      <w:pPr>
        <w:ind w:left="2160"/>
      </w:pPr>
    </w:p>
    <w:p w:rsidR="00AF5D94" w:rsidRPr="00AF5D94" w:rsidRDefault="00AF5D94" w:rsidP="000D2DAB">
      <w:pPr>
        <w:ind w:left="2160"/>
      </w:pPr>
      <w:r w:rsidRPr="00AF5D94">
        <w:t>2</w:t>
      </w:r>
      <w:r w:rsidR="000A33B5">
        <w:t>"</w:t>
      </w:r>
      <w:r w:rsidRPr="00AF5D94">
        <w:t xml:space="preserve"> bandage compress </w:t>
      </w:r>
      <w:r w:rsidR="002F3AE7">
        <w:t xml:space="preserve">− </w:t>
      </w:r>
      <w:r w:rsidRPr="00AF5D94">
        <w:t xml:space="preserve">2 packages </w:t>
      </w:r>
    </w:p>
    <w:p w:rsidR="00AF5D94" w:rsidRPr="00AF5D94" w:rsidRDefault="00AF5D94" w:rsidP="000D2DAB">
      <w:pPr>
        <w:ind w:left="2160"/>
      </w:pPr>
    </w:p>
    <w:p w:rsidR="00AF5D94" w:rsidRPr="00AF5D94" w:rsidRDefault="00AF5D94" w:rsidP="000D2DAB">
      <w:pPr>
        <w:ind w:left="2160"/>
      </w:pPr>
      <w:r w:rsidRPr="00AF5D94">
        <w:t>1</w:t>
      </w:r>
      <w:r w:rsidR="000A33B5">
        <w:t>"</w:t>
      </w:r>
      <w:r w:rsidRPr="00AF5D94">
        <w:t xml:space="preserve"> bandage or adhesive compress </w:t>
      </w:r>
      <w:r w:rsidR="002F3AE7">
        <w:t xml:space="preserve">− </w:t>
      </w:r>
      <w:r w:rsidRPr="00AF5D94">
        <w:t>1 package</w:t>
      </w:r>
    </w:p>
    <w:p w:rsidR="00AF5D94" w:rsidRPr="00AF5D94" w:rsidRDefault="00AF5D94" w:rsidP="000D2DAB">
      <w:pPr>
        <w:ind w:left="2160"/>
      </w:pPr>
    </w:p>
    <w:p w:rsidR="00AF5D94" w:rsidRPr="00AF5D94" w:rsidRDefault="00AF5D94" w:rsidP="000D2DAB">
      <w:pPr>
        <w:ind w:left="2160"/>
      </w:pPr>
      <w:r w:rsidRPr="00AF5D94">
        <w:t>40</w:t>
      </w:r>
      <w:r w:rsidR="000A33B5">
        <w:t>"</w:t>
      </w:r>
      <w:r w:rsidRPr="00AF5D94">
        <w:t xml:space="preserve"> triangle bandage with two safety pins </w:t>
      </w:r>
      <w:r w:rsidR="002F3AE7">
        <w:t xml:space="preserve">− </w:t>
      </w:r>
      <w:r w:rsidRPr="00AF5D94">
        <w:t>1</w:t>
      </w:r>
    </w:p>
    <w:p w:rsidR="00AF5D94" w:rsidRPr="00AF5D94" w:rsidRDefault="00AF5D94" w:rsidP="000D2DAB">
      <w:pPr>
        <w:ind w:left="2160"/>
      </w:pPr>
    </w:p>
    <w:p w:rsidR="00AF5D94" w:rsidRPr="00AF5D94" w:rsidRDefault="00AF5D94" w:rsidP="000D2DAB">
      <w:pPr>
        <w:ind w:left="2160"/>
      </w:pPr>
      <w:r w:rsidRPr="00AF5D94">
        <w:t xml:space="preserve">Splint, wire or wood </w:t>
      </w:r>
      <w:r w:rsidR="002F3AE7">
        <w:t xml:space="preserve">− </w:t>
      </w:r>
      <w:r w:rsidRPr="00AF5D94">
        <w:t>1</w:t>
      </w:r>
    </w:p>
    <w:p w:rsidR="00AF5D94" w:rsidRPr="00AF5D94" w:rsidRDefault="00AF5D94" w:rsidP="000D2DAB">
      <w:pPr>
        <w:ind w:left="2160"/>
      </w:pPr>
    </w:p>
    <w:p w:rsidR="00AF5D94" w:rsidRPr="00AF5D94" w:rsidRDefault="00AF5D94" w:rsidP="000D2DAB">
      <w:pPr>
        <w:ind w:left="2160"/>
      </w:pPr>
      <w:r w:rsidRPr="00AF5D94">
        <w:t>A tourniquet or any type of ointment, antiseptic or other medicine shall not be included.</w:t>
      </w:r>
    </w:p>
    <w:p w:rsidR="00AF5D94" w:rsidRPr="00AF5D94" w:rsidRDefault="00AF5D94" w:rsidP="000D2DAB">
      <w:pPr>
        <w:ind w:left="1440"/>
      </w:pPr>
    </w:p>
    <w:p w:rsidR="00AF5D94" w:rsidRPr="00AF5D94" w:rsidRDefault="00AF5D94" w:rsidP="000A33B5">
      <w:pPr>
        <w:ind w:left="1440"/>
      </w:pPr>
      <w:r w:rsidRPr="00AF5D94">
        <w:t>AGENCY NOTE:</w:t>
      </w:r>
      <w:r w:rsidR="000A33B5">
        <w:t xml:space="preserve">  </w:t>
      </w:r>
      <w:r w:rsidRPr="00AF5D94">
        <w:t>OSHA approved blood-borne pathogen kits are permitted.</w:t>
      </w:r>
    </w:p>
    <w:p w:rsidR="00AF5D94" w:rsidRPr="00AF5D94" w:rsidRDefault="00AF5D94" w:rsidP="000A33B5">
      <w:pPr>
        <w:ind w:left="1440"/>
      </w:pPr>
    </w:p>
    <w:p w:rsidR="00AF5D94" w:rsidRPr="00AF5D94" w:rsidRDefault="00AF5D94" w:rsidP="000A33B5">
      <w:pPr>
        <w:ind w:left="1440"/>
      </w:pPr>
      <w:r w:rsidRPr="00AF5D94">
        <w:t>REJECT VEHICLE IF:</w:t>
      </w:r>
    </w:p>
    <w:p w:rsidR="00AF5D94" w:rsidRPr="00AF5D94" w:rsidRDefault="00AF5D94" w:rsidP="000A33B5">
      <w:pPr>
        <w:ind w:left="1440"/>
      </w:pPr>
    </w:p>
    <w:p w:rsidR="00AF5D94" w:rsidRPr="00AF5D94" w:rsidRDefault="00AF5D94" w:rsidP="000A33B5">
      <w:pPr>
        <w:ind w:left="1440"/>
      </w:pPr>
      <w:r w:rsidRPr="00AF5D94">
        <w:t xml:space="preserve">Kit is not complete or is missing.  Dust or other visible dirt is present inside case.  Minimum number of individual packages or boxes are not sealed.  Medicine or tourniquet is present.  Locked compartment containing kit is not labeled.  Not mounted in readily accessible location.  </w:t>
      </w:r>
    </w:p>
    <w:p w:rsidR="00AF5D94" w:rsidRPr="00AF5D94" w:rsidRDefault="00AF5D94" w:rsidP="00AF5D94"/>
    <w:p w:rsidR="00AF5D94" w:rsidRPr="00AF5D94" w:rsidRDefault="00AF5D94" w:rsidP="000A33B5">
      <w:pPr>
        <w:ind w:firstLine="720"/>
      </w:pPr>
      <w:r w:rsidRPr="00AF5D94">
        <w:t>d)</w:t>
      </w:r>
      <w:r w:rsidRPr="00AF5D94">
        <w:tab/>
        <w:t>FLOOR AND FLOOR COVERING</w:t>
      </w:r>
    </w:p>
    <w:p w:rsidR="00AF5D94" w:rsidRPr="00AF5D94" w:rsidRDefault="00AF5D94" w:rsidP="00AF5D94"/>
    <w:p w:rsidR="00AF5D94" w:rsidRPr="00AF5D94" w:rsidRDefault="00AF5D94" w:rsidP="000A33B5">
      <w:pPr>
        <w:ind w:left="720" w:firstLine="720"/>
      </w:pPr>
      <w:r w:rsidRPr="00AF5D94">
        <w:t>PROCEDURE/SPECIFICATIONS:</w:t>
      </w:r>
    </w:p>
    <w:p w:rsidR="00AF5D94" w:rsidRPr="00AF5D94" w:rsidRDefault="00AF5D94" w:rsidP="00AF5D94"/>
    <w:p w:rsidR="00AF5D94" w:rsidRPr="00AF5D94" w:rsidRDefault="00AF5D94" w:rsidP="000A33B5">
      <w:pPr>
        <w:ind w:left="1440"/>
      </w:pPr>
      <w:r w:rsidRPr="00AF5D94">
        <w:t>All portions of the floor that come in contact with passengers</w:t>
      </w:r>
      <w:r w:rsidR="000A33B5">
        <w:t>'</w:t>
      </w:r>
      <w:r w:rsidRPr="00AF5D94">
        <w:t xml:space="preserve"> or driver</w:t>
      </w:r>
      <w:r w:rsidR="000A33B5">
        <w:t>'</w:t>
      </w:r>
      <w:r w:rsidRPr="00AF5D94">
        <w:t>s footwear shall be covered with a waterproof material.  This floor covering shall not crack when subjected to sudden temperature change and shall be bonded securely to the floor with a waterproof substance. All seams and openings shall be filled with a waterproof sealer.</w:t>
      </w:r>
    </w:p>
    <w:p w:rsidR="00AF5D94" w:rsidRPr="00AF5D94" w:rsidRDefault="00AF5D94" w:rsidP="00AF5D94"/>
    <w:p w:rsidR="00AF5D94" w:rsidRPr="00AF5D94" w:rsidRDefault="00AF5D94" w:rsidP="000A33B5">
      <w:pPr>
        <w:ind w:left="1440"/>
      </w:pPr>
      <w:r w:rsidRPr="00AF5D94">
        <w:t>The floor covering in the aisles and entrance area shall be of non-skid, wear-resistan</w:t>
      </w:r>
      <w:r w:rsidR="002F3AE7">
        <w:t>t</w:t>
      </w:r>
      <w:r w:rsidRPr="00AF5D94">
        <w:t xml:space="preserve"> type material commonly used in commercial passenger transportation vehicles.</w:t>
      </w:r>
    </w:p>
    <w:p w:rsidR="00AF5D94" w:rsidRPr="00AF5D94" w:rsidRDefault="00AF5D94" w:rsidP="000A33B5">
      <w:pPr>
        <w:ind w:left="1440"/>
      </w:pPr>
    </w:p>
    <w:p w:rsidR="00AF5D94" w:rsidRPr="00AF5D94" w:rsidRDefault="00AF5D94" w:rsidP="000A33B5">
      <w:pPr>
        <w:ind w:left="1440"/>
      </w:pPr>
      <w:r w:rsidRPr="00AF5D94">
        <w:t>REJECT VEHICLE IF:</w:t>
      </w:r>
    </w:p>
    <w:p w:rsidR="00AF5D94" w:rsidRPr="00AF5D94" w:rsidRDefault="00AF5D94" w:rsidP="000A33B5">
      <w:pPr>
        <w:ind w:left="1440"/>
      </w:pPr>
    </w:p>
    <w:p w:rsidR="00AF5D94" w:rsidRPr="00AF5D94" w:rsidRDefault="00AF5D94" w:rsidP="000A33B5">
      <w:pPr>
        <w:ind w:left="1440"/>
      </w:pPr>
      <w:r w:rsidRPr="00AF5D94">
        <w:t xml:space="preserve">Abnormal wear and obstructions are present.  Holes or openings are present in floors, floor covering, interior engine cover, or boots.  Metal floor stripping is not securely attached or </w:t>
      </w:r>
      <w:r w:rsidR="002F3AE7">
        <w:t xml:space="preserve">is </w:t>
      </w:r>
      <w:r w:rsidRPr="00AF5D94">
        <w:t>broken.  Interior engine cover is not fastened securely.  Floor or floor covering does not meet requirements.</w:t>
      </w:r>
    </w:p>
    <w:p w:rsidR="00AF5D94" w:rsidRPr="00AF5D94" w:rsidRDefault="00AF5D94" w:rsidP="00AF5D94"/>
    <w:p w:rsidR="00AF5D94" w:rsidRPr="00AF5D94" w:rsidRDefault="00AF5D94" w:rsidP="000A33B5">
      <w:pPr>
        <w:ind w:firstLine="720"/>
      </w:pPr>
      <w:r w:rsidRPr="00AF5D94">
        <w:t>e)</w:t>
      </w:r>
      <w:r w:rsidRPr="00AF5D94">
        <w:tab/>
        <w:t>FRAME AND BODY</w:t>
      </w:r>
    </w:p>
    <w:p w:rsidR="00AF5D94" w:rsidRPr="00AF5D94" w:rsidRDefault="00AF5D94" w:rsidP="00AF5D94"/>
    <w:p w:rsidR="00AF5D94" w:rsidRPr="00AF5D94" w:rsidRDefault="00AF5D94" w:rsidP="000A33B5">
      <w:pPr>
        <w:ind w:left="720" w:firstLine="720"/>
      </w:pPr>
      <w:r w:rsidRPr="00AF5D94">
        <w:t>PROCEDURES/SPECIFICATIONS:</w:t>
      </w:r>
    </w:p>
    <w:p w:rsidR="00AF5D94" w:rsidRPr="00AF5D94" w:rsidRDefault="00AF5D94" w:rsidP="00AF5D94"/>
    <w:p w:rsidR="00AF5D94" w:rsidRPr="00AF5D94" w:rsidRDefault="00AF5D94" w:rsidP="000A33B5">
      <w:pPr>
        <w:ind w:left="720" w:firstLine="720"/>
      </w:pPr>
      <w:r w:rsidRPr="00AF5D94">
        <w:t>Visually inspect:</w:t>
      </w:r>
    </w:p>
    <w:p w:rsidR="00AF5D94" w:rsidRPr="00AF5D94" w:rsidRDefault="00AF5D94" w:rsidP="00AF5D94"/>
    <w:p w:rsidR="00AF5D94" w:rsidRPr="00AF5D94" w:rsidRDefault="00AF5D94" w:rsidP="000A33B5">
      <w:pPr>
        <w:ind w:left="2160" w:hanging="720"/>
      </w:pPr>
      <w:r w:rsidRPr="00AF5D94">
        <w:t>1)</w:t>
      </w:r>
      <w:r w:rsidRPr="00AF5D94">
        <w:tab/>
        <w:t>Body mounts shall be attached and sealed to the chassis cowl so as to prevent the entry of water, dust or fumes through the joint between the chassis cowl and the body.</w:t>
      </w:r>
    </w:p>
    <w:p w:rsidR="00AF5D94" w:rsidRPr="00AF5D94" w:rsidRDefault="00AF5D94" w:rsidP="000A33B5">
      <w:pPr>
        <w:ind w:left="1440"/>
      </w:pPr>
    </w:p>
    <w:p w:rsidR="00AF5D94" w:rsidRPr="00AF5D94" w:rsidRDefault="00AF5D94" w:rsidP="000A33B5">
      <w:pPr>
        <w:ind w:left="1440"/>
      </w:pPr>
      <w:r w:rsidRPr="00AF5D94">
        <w:t>2)</w:t>
      </w:r>
      <w:r w:rsidRPr="00AF5D94">
        <w:tab/>
        <w:t>Cross members and mounting bolts.</w:t>
      </w:r>
    </w:p>
    <w:p w:rsidR="00AF5D94" w:rsidRPr="00AF5D94" w:rsidRDefault="00AF5D94" w:rsidP="000A33B5">
      <w:pPr>
        <w:ind w:left="1440"/>
      </w:pPr>
    </w:p>
    <w:p w:rsidR="00AF5D94" w:rsidRPr="00AF5D94" w:rsidRDefault="00AF5D94" w:rsidP="000A33B5">
      <w:pPr>
        <w:ind w:left="1440"/>
      </w:pPr>
      <w:r w:rsidRPr="00AF5D94">
        <w:t>3)</w:t>
      </w:r>
      <w:r w:rsidRPr="00AF5D94">
        <w:tab/>
        <w:t>Engine mounting bolts.</w:t>
      </w:r>
    </w:p>
    <w:p w:rsidR="00AF5D94" w:rsidRPr="00AF5D94" w:rsidRDefault="00AF5D94" w:rsidP="000A33B5">
      <w:pPr>
        <w:ind w:left="1440"/>
      </w:pPr>
    </w:p>
    <w:p w:rsidR="00AF5D94" w:rsidRPr="00AF5D94" w:rsidRDefault="00AF5D94" w:rsidP="000A33B5">
      <w:pPr>
        <w:ind w:left="1440"/>
      </w:pPr>
      <w:r w:rsidRPr="00AF5D94">
        <w:t>4)</w:t>
      </w:r>
      <w:r w:rsidRPr="00AF5D94">
        <w:tab/>
        <w:t>Frame shall extend to rear of body cross member.</w:t>
      </w:r>
    </w:p>
    <w:p w:rsidR="00AF5D94" w:rsidRPr="00AF5D94" w:rsidRDefault="00AF5D94" w:rsidP="000A33B5">
      <w:pPr>
        <w:ind w:left="1440"/>
      </w:pPr>
    </w:p>
    <w:p w:rsidR="00AF5D94" w:rsidRPr="00AF5D94" w:rsidRDefault="00AF5D94" w:rsidP="000A33B5">
      <w:pPr>
        <w:ind w:left="2160" w:hanging="720"/>
      </w:pPr>
      <w:r w:rsidRPr="00AF5D94">
        <w:t>5)</w:t>
      </w:r>
      <w:r w:rsidRPr="00AF5D94">
        <w:tab/>
        <w:t>Frame extension is permitted when alterations are behind rear hanger or rear springs and not for the purpose of extending wheel base.</w:t>
      </w:r>
    </w:p>
    <w:p w:rsidR="00AF5D94" w:rsidRPr="00AF5D94" w:rsidRDefault="00AF5D94" w:rsidP="000A33B5">
      <w:pPr>
        <w:ind w:left="1440"/>
      </w:pPr>
    </w:p>
    <w:p w:rsidR="00AF5D94" w:rsidRPr="00AF5D94" w:rsidRDefault="00AF5D94" w:rsidP="000A33B5">
      <w:pPr>
        <w:ind w:left="1440"/>
      </w:pPr>
      <w:r w:rsidRPr="00AF5D94">
        <w:t>6)</w:t>
      </w:r>
      <w:r w:rsidRPr="00AF5D94">
        <w:tab/>
        <w:t>Collision damage detrimental to the safe operation of the vehicle.</w:t>
      </w:r>
    </w:p>
    <w:p w:rsidR="00AF5D94" w:rsidRPr="00AF5D94" w:rsidRDefault="00AF5D94" w:rsidP="00AF5D94"/>
    <w:p w:rsidR="00AF5D94" w:rsidRPr="00AF5D94" w:rsidRDefault="00AF5D94" w:rsidP="002F3AE7">
      <w:pPr>
        <w:ind w:left="1440"/>
      </w:pPr>
      <w:r w:rsidRPr="00AF5D94">
        <w:t>REJECT VEHICLE IF:</w:t>
      </w:r>
    </w:p>
    <w:p w:rsidR="00AF5D94" w:rsidRPr="00AF5D94" w:rsidRDefault="00AF5D94" w:rsidP="000A33B5">
      <w:pPr>
        <w:ind w:left="1440"/>
      </w:pPr>
    </w:p>
    <w:p w:rsidR="00AF5D94" w:rsidRPr="00AF5D94" w:rsidRDefault="00AF5D94" w:rsidP="000A33B5">
      <w:pPr>
        <w:ind w:left="2160" w:hanging="720"/>
      </w:pPr>
      <w:r w:rsidRPr="00AF5D94">
        <w:t>1)</w:t>
      </w:r>
      <w:r w:rsidRPr="00AF5D94">
        <w:tab/>
        <w:t>Cracked, loose, missing bolts.  Any repair done by welding body to frame, insulation strip missing.</w:t>
      </w:r>
    </w:p>
    <w:p w:rsidR="00AF5D94" w:rsidRPr="00AF5D94" w:rsidRDefault="00AF5D94" w:rsidP="000A33B5">
      <w:pPr>
        <w:ind w:left="1440"/>
      </w:pPr>
    </w:p>
    <w:p w:rsidR="00AF5D94" w:rsidRPr="00AF5D94" w:rsidRDefault="00AF5D94" w:rsidP="000A33B5">
      <w:pPr>
        <w:ind w:left="1440"/>
      </w:pPr>
      <w:r w:rsidRPr="00AF5D94">
        <w:t>2)</w:t>
      </w:r>
      <w:r w:rsidRPr="00AF5D94">
        <w:tab/>
        <w:t>Loose, cracked, broken or missing.</w:t>
      </w:r>
    </w:p>
    <w:p w:rsidR="00AF5D94" w:rsidRPr="00AF5D94" w:rsidRDefault="00AF5D94" w:rsidP="000A33B5">
      <w:pPr>
        <w:ind w:left="1440"/>
      </w:pPr>
    </w:p>
    <w:p w:rsidR="00AF5D94" w:rsidRPr="00AF5D94" w:rsidRDefault="00AF5D94" w:rsidP="000A33B5">
      <w:pPr>
        <w:ind w:left="1440"/>
      </w:pPr>
      <w:r w:rsidRPr="00AF5D94">
        <w:t>3)</w:t>
      </w:r>
      <w:r w:rsidRPr="00AF5D94">
        <w:tab/>
        <w:t>Missing, loose.</w:t>
      </w:r>
    </w:p>
    <w:p w:rsidR="00AF5D94" w:rsidRPr="00AF5D94" w:rsidRDefault="00AF5D94" w:rsidP="000A33B5">
      <w:pPr>
        <w:ind w:left="1440"/>
      </w:pPr>
    </w:p>
    <w:p w:rsidR="00AF5D94" w:rsidRPr="00AF5D94" w:rsidRDefault="00AF5D94" w:rsidP="000A33B5">
      <w:pPr>
        <w:ind w:left="2160" w:hanging="720"/>
      </w:pPr>
      <w:r w:rsidRPr="00AF5D94">
        <w:t>4)</w:t>
      </w:r>
      <w:r w:rsidRPr="00AF5D94">
        <w:tab/>
        <w:t>Cracked, broken, bent, rusted to a depth as to substantially weaken frame</w:t>
      </w:r>
      <w:r w:rsidR="002F3AE7">
        <w:t>,</w:t>
      </w:r>
      <w:r w:rsidRPr="00AF5D94">
        <w:t xml:space="preserve"> welding except by body manufacturer.</w:t>
      </w:r>
    </w:p>
    <w:p w:rsidR="00AF5D94" w:rsidRPr="00AF5D94" w:rsidRDefault="00AF5D94" w:rsidP="000A33B5">
      <w:pPr>
        <w:ind w:left="1440"/>
      </w:pPr>
    </w:p>
    <w:p w:rsidR="00AF5D94" w:rsidRPr="00AF5D94" w:rsidRDefault="00AF5D94" w:rsidP="000A33B5">
      <w:pPr>
        <w:ind w:left="1440"/>
      </w:pPr>
      <w:r w:rsidRPr="00AF5D94">
        <w:t>5)</w:t>
      </w:r>
      <w:r w:rsidRPr="00AF5D94">
        <w:tab/>
        <w:t>Unless permitted, frame extends past wheel base.</w:t>
      </w:r>
    </w:p>
    <w:p w:rsidR="00AF5D94" w:rsidRPr="00AF5D94" w:rsidRDefault="00AF5D94" w:rsidP="000A33B5">
      <w:pPr>
        <w:ind w:left="1440"/>
      </w:pPr>
    </w:p>
    <w:p w:rsidR="00AF5D94" w:rsidRPr="00AF5D94" w:rsidRDefault="00AF5D94" w:rsidP="000A33B5">
      <w:pPr>
        <w:ind w:left="1440"/>
      </w:pPr>
      <w:r w:rsidRPr="00AF5D94">
        <w:t>6)</w:t>
      </w:r>
      <w:r w:rsidRPr="00AF5D94">
        <w:tab/>
        <w:t>Collision damage is detrimental to the safe operation of the vehicle.</w:t>
      </w:r>
    </w:p>
    <w:sectPr w:rsidR="00AF5D94" w:rsidRPr="00AF5D9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ACA" w:rsidRDefault="00FC7ACA">
      <w:r>
        <w:separator/>
      </w:r>
    </w:p>
  </w:endnote>
  <w:endnote w:type="continuationSeparator" w:id="0">
    <w:p w:rsidR="00FC7ACA" w:rsidRDefault="00FC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ACA" w:rsidRDefault="00FC7ACA">
      <w:r>
        <w:separator/>
      </w:r>
    </w:p>
  </w:footnote>
  <w:footnote w:type="continuationSeparator" w:id="0">
    <w:p w:rsidR="00FC7ACA" w:rsidRDefault="00FC7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5D9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54DF"/>
    <w:rsid w:val="000765E0"/>
    <w:rsid w:val="00083E97"/>
    <w:rsid w:val="0008539F"/>
    <w:rsid w:val="00085CDF"/>
    <w:rsid w:val="0008689B"/>
    <w:rsid w:val="000943C4"/>
    <w:rsid w:val="00097B01"/>
    <w:rsid w:val="000A33B5"/>
    <w:rsid w:val="000A4C0F"/>
    <w:rsid w:val="000B2808"/>
    <w:rsid w:val="000B2839"/>
    <w:rsid w:val="000B4119"/>
    <w:rsid w:val="000C6D3D"/>
    <w:rsid w:val="000C7A6D"/>
    <w:rsid w:val="000D074F"/>
    <w:rsid w:val="000D167F"/>
    <w:rsid w:val="000D225F"/>
    <w:rsid w:val="000D269B"/>
    <w:rsid w:val="000D2DA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2547"/>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3AE7"/>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B7BBF"/>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408C"/>
    <w:rsid w:val="00855AEC"/>
    <w:rsid w:val="00855F56"/>
    <w:rsid w:val="008570BA"/>
    <w:rsid w:val="00860ECA"/>
    <w:rsid w:val="0086679B"/>
    <w:rsid w:val="00870CC0"/>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39FD"/>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5D94"/>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052E"/>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34B"/>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3EB3"/>
    <w:rsid w:val="00FB6CE4"/>
    <w:rsid w:val="00FC18E5"/>
    <w:rsid w:val="00FC2BF7"/>
    <w:rsid w:val="00FC3252"/>
    <w:rsid w:val="00FC34CE"/>
    <w:rsid w:val="00FC7A26"/>
    <w:rsid w:val="00FC7ACA"/>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0232996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