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E4" w:rsidRDefault="001605E4" w:rsidP="001605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5E4" w:rsidRDefault="001605E4" w:rsidP="001605E4">
      <w:pPr>
        <w:widowControl w:val="0"/>
        <w:autoSpaceDE w:val="0"/>
        <w:autoSpaceDN w:val="0"/>
        <w:adjustRightInd w:val="0"/>
        <w:jc w:val="center"/>
      </w:pPr>
      <w:r>
        <w:t>PART 179</w:t>
      </w:r>
    </w:p>
    <w:p w:rsidR="001605E4" w:rsidRDefault="001605E4" w:rsidP="001605E4">
      <w:pPr>
        <w:widowControl w:val="0"/>
        <w:autoSpaceDE w:val="0"/>
        <w:autoSpaceDN w:val="0"/>
        <w:adjustRightInd w:val="0"/>
        <w:jc w:val="center"/>
      </w:pPr>
      <w:r>
        <w:t>SPECIFICATIONS FOR TANK CARS</w:t>
      </w:r>
    </w:p>
    <w:p w:rsidR="001605E4" w:rsidRDefault="001605E4" w:rsidP="001605E4">
      <w:pPr>
        <w:widowControl w:val="0"/>
        <w:autoSpaceDE w:val="0"/>
        <w:autoSpaceDN w:val="0"/>
        <w:adjustRightInd w:val="0"/>
      </w:pPr>
    </w:p>
    <w:sectPr w:rsidR="001605E4" w:rsidSect="00160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5E4"/>
    <w:rsid w:val="001605E4"/>
    <w:rsid w:val="001E1B9D"/>
    <w:rsid w:val="005C3366"/>
    <w:rsid w:val="00A753D9"/>
    <w:rsid w:val="00F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179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179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