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A6" w:rsidRDefault="00BC75A6" w:rsidP="00FD33CA">
      <w:pPr>
        <w:jc w:val="both"/>
        <w:rPr>
          <w:b/>
        </w:rPr>
      </w:pPr>
      <w:bookmarkStart w:id="0" w:name="_GoBack"/>
      <w:bookmarkEnd w:id="0"/>
    </w:p>
    <w:p w:rsidR="00EB5E95" w:rsidRPr="00BC75A6" w:rsidRDefault="00EB5E95" w:rsidP="00FD33CA">
      <w:pPr>
        <w:jc w:val="both"/>
        <w:rPr>
          <w:b/>
        </w:rPr>
      </w:pPr>
      <w:r w:rsidRPr="00BC75A6">
        <w:rPr>
          <w:b/>
        </w:rPr>
        <w:t>Section 14.1196 Administrative Review</w:t>
      </w:r>
    </w:p>
    <w:p w:rsidR="00EB5E95" w:rsidRPr="00F46FDF" w:rsidRDefault="00EB5E95" w:rsidP="00FD33CA">
      <w:pPr>
        <w:jc w:val="both"/>
      </w:pPr>
    </w:p>
    <w:p w:rsidR="00EB5E95" w:rsidRDefault="00EB5E95" w:rsidP="00FD33CA">
      <w:pPr>
        <w:jc w:val="both"/>
      </w:pPr>
      <w:r w:rsidRPr="00F46FDF">
        <w:t xml:space="preserve">Final decisions of the Division may be appealed in accordance with the Administrative Review Law [735 </w:t>
      </w:r>
      <w:proofErr w:type="spellStart"/>
      <w:r w:rsidRPr="00F46FDF">
        <w:t>ILCS</w:t>
      </w:r>
      <w:proofErr w:type="spellEnd"/>
      <w:r w:rsidRPr="00F46FDF">
        <w:t xml:space="preserve"> 5/</w:t>
      </w:r>
      <w:r w:rsidR="00A076E9">
        <w:t>Art III</w:t>
      </w:r>
      <w:r w:rsidRPr="00F46FDF">
        <w:t>].</w:t>
      </w:r>
    </w:p>
    <w:p w:rsidR="00626BA2" w:rsidRPr="00F46FDF" w:rsidRDefault="00626BA2" w:rsidP="00FD33CA">
      <w:pPr>
        <w:jc w:val="both"/>
      </w:pPr>
    </w:p>
    <w:sectPr w:rsidR="00626BA2" w:rsidRPr="00F46FD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3D4C">
      <w:r>
        <w:separator/>
      </w:r>
    </w:p>
  </w:endnote>
  <w:endnote w:type="continuationSeparator" w:id="0">
    <w:p w:rsidR="00000000" w:rsidRDefault="00A6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3D4C">
      <w:r>
        <w:separator/>
      </w:r>
    </w:p>
  </w:footnote>
  <w:footnote w:type="continuationSeparator" w:id="0">
    <w:p w:rsidR="00000000" w:rsidRDefault="00A63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70BE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6BA2"/>
    <w:rsid w:val="00665EAE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76E9"/>
    <w:rsid w:val="00A174BB"/>
    <w:rsid w:val="00A2265D"/>
    <w:rsid w:val="00A414BC"/>
    <w:rsid w:val="00A600AA"/>
    <w:rsid w:val="00A62F7E"/>
    <w:rsid w:val="00A63D4C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75A6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B5E95"/>
    <w:rsid w:val="00F43DEE"/>
    <w:rsid w:val="00FB1E43"/>
    <w:rsid w:val="00FD33CA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