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58" w:rsidRDefault="00526658" w:rsidP="00FB7290">
      <w:pPr>
        <w:rPr>
          <w:b/>
        </w:rPr>
      </w:pPr>
      <w:bookmarkStart w:id="0" w:name="_GoBack"/>
      <w:bookmarkEnd w:id="0"/>
    </w:p>
    <w:p w:rsidR="00FB7290" w:rsidRPr="00526658" w:rsidRDefault="00FB7290" w:rsidP="00FB7290">
      <w:pPr>
        <w:rPr>
          <w:b/>
        </w:rPr>
      </w:pPr>
      <w:r w:rsidRPr="00526658">
        <w:rPr>
          <w:b/>
        </w:rPr>
        <w:t>Section 14.850 Facilities</w:t>
      </w:r>
    </w:p>
    <w:p w:rsidR="00FB7290" w:rsidRPr="00FB7290" w:rsidRDefault="00FB7290" w:rsidP="00FB7290"/>
    <w:p w:rsidR="00FB7290" w:rsidRPr="00FB7290" w:rsidRDefault="00FB7290" w:rsidP="00FB7290">
      <w:r w:rsidRPr="00FB7290">
        <w:t xml:space="preserve">Every heliport shall provide at least the minimum facilities as prescribed in Section </w:t>
      </w:r>
      <w:proofErr w:type="spellStart"/>
      <w:r w:rsidRPr="00FB7290">
        <w:t>14.Appendix</w:t>
      </w:r>
      <w:proofErr w:type="spellEnd"/>
      <w:r w:rsidRPr="00FB7290">
        <w:t xml:space="preserve"> H, Table B.</w:t>
      </w:r>
    </w:p>
    <w:sectPr w:rsidR="00FB7290" w:rsidRPr="00FB729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5AB3">
      <w:r>
        <w:separator/>
      </w:r>
    </w:p>
  </w:endnote>
  <w:endnote w:type="continuationSeparator" w:id="0">
    <w:p w:rsidR="00000000" w:rsidRDefault="00F3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5AB3">
      <w:r>
        <w:separator/>
      </w:r>
    </w:p>
  </w:footnote>
  <w:footnote w:type="continuationSeparator" w:id="0">
    <w:p w:rsidR="00000000" w:rsidRDefault="00F3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26658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53E1F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35AB3"/>
    <w:rsid w:val="00F43DEE"/>
    <w:rsid w:val="00FB1E43"/>
    <w:rsid w:val="00FB729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