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4" w:rsidRDefault="005F5074" w:rsidP="002E4EE5">
      <w:pPr>
        <w:spacing w:line="240" w:lineRule="exact"/>
        <w:rPr>
          <w:b/>
        </w:rPr>
      </w:pPr>
      <w:bookmarkStart w:id="0" w:name="_GoBack"/>
      <w:bookmarkEnd w:id="0"/>
    </w:p>
    <w:p w:rsidR="00091730" w:rsidRPr="005F5074" w:rsidRDefault="00091730" w:rsidP="002E4EE5">
      <w:pPr>
        <w:spacing w:line="240" w:lineRule="exact"/>
        <w:rPr>
          <w:b/>
        </w:rPr>
      </w:pPr>
      <w:r w:rsidRPr="005F5074">
        <w:rPr>
          <w:b/>
        </w:rPr>
        <w:t>Section 14.820 Design and Layout Requirements</w:t>
      </w:r>
    </w:p>
    <w:p w:rsidR="00091730" w:rsidRPr="00091730" w:rsidRDefault="00091730" w:rsidP="002E4EE5">
      <w:pPr>
        <w:spacing w:line="240" w:lineRule="exact"/>
      </w:pPr>
    </w:p>
    <w:p w:rsidR="00091730" w:rsidRPr="00091730" w:rsidRDefault="00091730" w:rsidP="00C20FA1">
      <w:r w:rsidRPr="00091730">
        <w:t>Every heliport is required to have two defined approach/takeoff paths a minimum of 90</w:t>
      </w:r>
      <w:r w:rsidRPr="00091730">
        <w:sym w:font="Symbol" w:char="00B0"/>
      </w:r>
      <w:r w:rsidRPr="00091730">
        <w:t xml:space="preserve"> apart.  Minimum heliport design and layout requirements shall be in accordance with the standards and limitations shown in Section </w:t>
      </w:r>
      <w:proofErr w:type="spellStart"/>
      <w:r w:rsidRPr="00091730">
        <w:t>14.Appendix</w:t>
      </w:r>
      <w:proofErr w:type="spellEnd"/>
      <w:r w:rsidRPr="00091730">
        <w:t xml:space="preserve"> G, Illustrations A, B and C, and described in Section </w:t>
      </w:r>
      <w:proofErr w:type="spellStart"/>
      <w:r w:rsidRPr="00091730">
        <w:t>14.Appendix</w:t>
      </w:r>
      <w:proofErr w:type="spellEnd"/>
      <w:r w:rsidRPr="00091730">
        <w:t xml:space="preserve"> H, Table A.</w:t>
      </w:r>
    </w:p>
    <w:sectPr w:rsidR="00091730" w:rsidRPr="00091730" w:rsidSect="002E4EE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0DC">
      <w:r>
        <w:separator/>
      </w:r>
    </w:p>
  </w:endnote>
  <w:endnote w:type="continuationSeparator" w:id="0">
    <w:p w:rsidR="00000000" w:rsidRDefault="0034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0DC">
      <w:r>
        <w:separator/>
      </w:r>
    </w:p>
  </w:footnote>
  <w:footnote w:type="continuationSeparator" w:id="0">
    <w:p w:rsidR="00000000" w:rsidRDefault="00343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730"/>
    <w:rsid w:val="000B4143"/>
    <w:rsid w:val="000D225F"/>
    <w:rsid w:val="00150267"/>
    <w:rsid w:val="001C7D95"/>
    <w:rsid w:val="001E3074"/>
    <w:rsid w:val="00225354"/>
    <w:rsid w:val="002524EC"/>
    <w:rsid w:val="002A643F"/>
    <w:rsid w:val="002E4EE5"/>
    <w:rsid w:val="00337CEB"/>
    <w:rsid w:val="003430DC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507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751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0FA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2D3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cp:lastPrinted>2003-09-04T21:04:00Z</cp:lastPrinted>
  <dcterms:created xsi:type="dcterms:W3CDTF">2012-06-21T23:07:00Z</dcterms:created>
  <dcterms:modified xsi:type="dcterms:W3CDTF">2012-06-21T23:07:00Z</dcterms:modified>
</cp:coreProperties>
</file>