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DD3" w:rsidRDefault="001B4DD3" w:rsidP="00394DA1">
      <w:pPr>
        <w:rPr>
          <w:b/>
        </w:rPr>
      </w:pPr>
      <w:bookmarkStart w:id="0" w:name="_GoBack"/>
      <w:bookmarkEnd w:id="0"/>
    </w:p>
    <w:p w:rsidR="00394DA1" w:rsidRPr="001B4DD3" w:rsidRDefault="00394DA1" w:rsidP="00394DA1">
      <w:pPr>
        <w:rPr>
          <w:b/>
        </w:rPr>
      </w:pPr>
      <w:r w:rsidRPr="001B4DD3">
        <w:rPr>
          <w:b/>
        </w:rPr>
        <w:t>Section 14.420 Use of Liquor, Narcotics and Drugs</w:t>
      </w:r>
    </w:p>
    <w:p w:rsidR="00394DA1" w:rsidRPr="00394DA1" w:rsidRDefault="00394DA1" w:rsidP="00394DA1"/>
    <w:p w:rsidR="00394DA1" w:rsidRPr="00394DA1" w:rsidRDefault="00394DA1" w:rsidP="001B4DD3">
      <w:pPr>
        <w:ind w:firstLine="720"/>
      </w:pPr>
      <w:r w:rsidRPr="00394DA1">
        <w:t>a)</w:t>
      </w:r>
      <w:r w:rsidRPr="00394DA1">
        <w:tab/>
        <w:t>No person may act as a pilot or required crewmember of a civil aircraft:</w:t>
      </w:r>
    </w:p>
    <w:p w:rsidR="009C3CFC" w:rsidRDefault="009C3CFC" w:rsidP="001B4DD3">
      <w:pPr>
        <w:ind w:left="720" w:firstLine="720"/>
      </w:pPr>
    </w:p>
    <w:p w:rsidR="00394DA1" w:rsidRPr="00394DA1" w:rsidRDefault="00394DA1" w:rsidP="001B4DD3">
      <w:pPr>
        <w:ind w:left="720" w:firstLine="720"/>
      </w:pPr>
      <w:r w:rsidRPr="00394DA1">
        <w:t>1)</w:t>
      </w:r>
      <w:r w:rsidRPr="00394DA1">
        <w:tab/>
        <w:t>within eight hours after the consumption of any alcoholic beverage;</w:t>
      </w:r>
    </w:p>
    <w:p w:rsidR="009C3CFC" w:rsidRDefault="009C3CFC" w:rsidP="001B4DD3">
      <w:pPr>
        <w:ind w:left="720" w:firstLine="720"/>
      </w:pPr>
    </w:p>
    <w:p w:rsidR="00394DA1" w:rsidRPr="00394DA1" w:rsidRDefault="00394DA1" w:rsidP="001B4DD3">
      <w:pPr>
        <w:ind w:left="720" w:firstLine="720"/>
      </w:pPr>
      <w:r w:rsidRPr="00394DA1">
        <w:t>2)</w:t>
      </w:r>
      <w:r w:rsidRPr="00394DA1">
        <w:tab/>
        <w:t>while under the influence of alcohol;</w:t>
      </w:r>
    </w:p>
    <w:p w:rsidR="009C3CFC" w:rsidRDefault="009C3CFC" w:rsidP="001B4DD3">
      <w:pPr>
        <w:ind w:left="2160" w:hanging="720"/>
      </w:pPr>
    </w:p>
    <w:p w:rsidR="00394DA1" w:rsidRPr="00394DA1" w:rsidRDefault="00394DA1" w:rsidP="001B4DD3">
      <w:pPr>
        <w:ind w:left="2160" w:hanging="720"/>
      </w:pPr>
      <w:r w:rsidRPr="00394DA1">
        <w:t>3)</w:t>
      </w:r>
      <w:r w:rsidRPr="00394DA1">
        <w:tab/>
        <w:t>while using any drug that affects his faculties in any way contrary to safety; or</w:t>
      </w:r>
    </w:p>
    <w:p w:rsidR="009C3CFC" w:rsidRDefault="009C3CFC" w:rsidP="001B4DD3">
      <w:pPr>
        <w:ind w:left="2160" w:hanging="720"/>
      </w:pPr>
    </w:p>
    <w:p w:rsidR="00394DA1" w:rsidRPr="00394DA1" w:rsidRDefault="00394DA1" w:rsidP="001B4DD3">
      <w:pPr>
        <w:ind w:left="2160" w:hanging="720"/>
      </w:pPr>
      <w:r w:rsidRPr="00394DA1">
        <w:t>4)</w:t>
      </w:r>
      <w:r w:rsidRPr="00394DA1">
        <w:tab/>
        <w:t>while having .04 percent by weight or more alcohol in the blood.  (See Section 43(d) of the Act.)</w:t>
      </w:r>
    </w:p>
    <w:p w:rsidR="009C3CFC" w:rsidRDefault="009C3CFC" w:rsidP="001B4DD3">
      <w:pPr>
        <w:ind w:left="1440" w:hanging="720"/>
      </w:pPr>
    </w:p>
    <w:p w:rsidR="00394DA1" w:rsidRPr="00394DA1" w:rsidRDefault="00394DA1" w:rsidP="001B4DD3">
      <w:pPr>
        <w:ind w:left="1440" w:hanging="720"/>
      </w:pPr>
      <w:r w:rsidRPr="00394DA1">
        <w:t>b)</w:t>
      </w:r>
      <w:r w:rsidRPr="00394DA1">
        <w:tab/>
        <w:t>Except in an emergency, no pilot of a civil aircraft may allow a person who appears to be under the influence of intoxicating liquors or drugs (except a medical patient under proper care) to be carried as a passenger in that aircraft.</w:t>
      </w:r>
    </w:p>
    <w:sectPr w:rsidR="00394DA1" w:rsidRPr="00394DA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60670">
      <w:r>
        <w:separator/>
      </w:r>
    </w:p>
  </w:endnote>
  <w:endnote w:type="continuationSeparator" w:id="0">
    <w:p w:rsidR="00000000" w:rsidRDefault="0056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60670">
      <w:r>
        <w:separator/>
      </w:r>
    </w:p>
  </w:footnote>
  <w:footnote w:type="continuationSeparator" w:id="0">
    <w:p w:rsidR="00000000" w:rsidRDefault="00560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B4DD3"/>
    <w:rsid w:val="001C7D95"/>
    <w:rsid w:val="001E3074"/>
    <w:rsid w:val="00225354"/>
    <w:rsid w:val="002524EC"/>
    <w:rsid w:val="002A643F"/>
    <w:rsid w:val="00337CEB"/>
    <w:rsid w:val="00367A2E"/>
    <w:rsid w:val="00394DA1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0670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3CF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75006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394DA1"/>
    <w:pPr>
      <w:tabs>
        <w:tab w:val="left" w:pos="540"/>
        <w:tab w:val="left" w:pos="1080"/>
        <w:tab w:val="left" w:pos="1620"/>
        <w:tab w:val="left" w:pos="2160"/>
        <w:tab w:val="left" w:pos="2700"/>
      </w:tabs>
      <w:spacing w:line="240" w:lineRule="exact"/>
      <w:ind w:left="1620" w:hanging="540"/>
      <w:jc w:val="both"/>
    </w:pPr>
    <w:rPr>
      <w:rFonts w:ascii="Arial" w:hAnsi="Arial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394DA1"/>
    <w:pPr>
      <w:tabs>
        <w:tab w:val="left" w:pos="540"/>
        <w:tab w:val="left" w:pos="1080"/>
        <w:tab w:val="left" w:pos="1620"/>
        <w:tab w:val="left" w:pos="2160"/>
        <w:tab w:val="left" w:pos="2700"/>
      </w:tabs>
      <w:spacing w:line="240" w:lineRule="exact"/>
      <w:ind w:left="1620" w:hanging="540"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2012-06-21T23:07:00Z</dcterms:created>
  <dcterms:modified xsi:type="dcterms:W3CDTF">2012-06-21T23:07:00Z</dcterms:modified>
</cp:coreProperties>
</file>