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82E" w:rsidRDefault="00DA782E" w:rsidP="00DA782E">
      <w:pPr>
        <w:widowControl w:val="0"/>
        <w:autoSpaceDE w:val="0"/>
        <w:autoSpaceDN w:val="0"/>
        <w:adjustRightInd w:val="0"/>
      </w:pPr>
    </w:p>
    <w:p w:rsidR="00DA782E" w:rsidRDefault="00DA782E" w:rsidP="00DA782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14.2</w:t>
      </w:r>
      <w:r w:rsidR="001F5698">
        <w:rPr>
          <w:b/>
          <w:bCs/>
        </w:rPr>
        <w:t>3</w:t>
      </w:r>
      <w:r>
        <w:rPr>
          <w:b/>
          <w:bCs/>
        </w:rPr>
        <w:t>0  Exceptions to Registration Requirements</w:t>
      </w:r>
      <w:r>
        <w:t xml:space="preserve"> </w:t>
      </w:r>
    </w:p>
    <w:p w:rsidR="00DA782E" w:rsidRDefault="00DA782E" w:rsidP="00DA782E">
      <w:pPr>
        <w:widowControl w:val="0"/>
        <w:autoSpaceDE w:val="0"/>
        <w:autoSpaceDN w:val="0"/>
        <w:adjustRightInd w:val="0"/>
      </w:pPr>
    </w:p>
    <w:p w:rsidR="00DA782E" w:rsidRDefault="00DA782E" w:rsidP="00DA782E">
      <w:pPr>
        <w:widowControl w:val="0"/>
        <w:autoSpaceDE w:val="0"/>
        <w:autoSpaceDN w:val="0"/>
        <w:adjustRightInd w:val="0"/>
      </w:pPr>
      <w:r>
        <w:t>Section</w:t>
      </w:r>
      <w:r w:rsidR="001F5698">
        <w:t>s</w:t>
      </w:r>
      <w:r>
        <w:t xml:space="preserve"> 14.2</w:t>
      </w:r>
      <w:r w:rsidR="001F5698">
        <w:t>0</w:t>
      </w:r>
      <w:r>
        <w:t>0,</w:t>
      </w:r>
      <w:r w:rsidR="001F5698">
        <w:t xml:space="preserve"> </w:t>
      </w:r>
      <w:r>
        <w:t>2</w:t>
      </w:r>
      <w:r w:rsidR="001F5698">
        <w:t>1</w:t>
      </w:r>
      <w:r>
        <w:t>0 and 2</w:t>
      </w:r>
      <w:r w:rsidR="001F5698">
        <w:t>2</w:t>
      </w:r>
      <w:r>
        <w:t>0</w:t>
      </w:r>
      <w:r w:rsidR="001F5698">
        <w:t xml:space="preserve"> do</w:t>
      </w:r>
      <w:r>
        <w:t xml:space="preserve"> not apply to</w:t>
      </w:r>
      <w:r w:rsidR="001F5698">
        <w:t xml:space="preserve"> subsections (a)-(f) of this Section provided the aircraft complies with all other applicable Sections of this Part.</w:t>
      </w:r>
      <w:r>
        <w:t xml:space="preserve"> </w:t>
      </w:r>
    </w:p>
    <w:p w:rsidR="00DA782E" w:rsidRDefault="00DA782E" w:rsidP="00DA782E">
      <w:pPr>
        <w:widowControl w:val="0"/>
        <w:autoSpaceDE w:val="0"/>
        <w:autoSpaceDN w:val="0"/>
        <w:adjustRightInd w:val="0"/>
      </w:pPr>
    </w:p>
    <w:p w:rsidR="00DA782E" w:rsidRPr="001F5698" w:rsidRDefault="00DA782E" w:rsidP="00DA782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Pr="001F5698">
        <w:rPr>
          <w:iCs/>
        </w:rPr>
        <w:t xml:space="preserve">An aircraft licensed by a foreign country with which the United States has a reciprocal agreement covering the operations of </w:t>
      </w:r>
      <w:r w:rsidR="001F5698">
        <w:rPr>
          <w:iCs/>
        </w:rPr>
        <w:t>the</w:t>
      </w:r>
      <w:r w:rsidRPr="001F5698">
        <w:rPr>
          <w:iCs/>
        </w:rPr>
        <w:t xml:space="preserve"> licensed aircraft</w:t>
      </w:r>
      <w:r w:rsidR="001F5698">
        <w:rPr>
          <w:iCs/>
        </w:rPr>
        <w:t>.</w:t>
      </w:r>
      <w:r w:rsidRPr="001F5698">
        <w:t xml:space="preserve"> </w:t>
      </w:r>
    </w:p>
    <w:p w:rsidR="00DA782E" w:rsidRPr="001F5698" w:rsidRDefault="00DA782E" w:rsidP="00DA782E">
      <w:pPr>
        <w:widowControl w:val="0"/>
        <w:autoSpaceDE w:val="0"/>
        <w:autoSpaceDN w:val="0"/>
        <w:adjustRightInd w:val="0"/>
        <w:ind w:left="1440" w:hanging="720"/>
      </w:pPr>
    </w:p>
    <w:p w:rsidR="00DA782E" w:rsidRPr="001F5698" w:rsidRDefault="00DA782E" w:rsidP="00DA782E">
      <w:pPr>
        <w:widowControl w:val="0"/>
        <w:autoSpaceDE w:val="0"/>
        <w:autoSpaceDN w:val="0"/>
        <w:adjustRightInd w:val="0"/>
        <w:ind w:left="1440" w:hanging="720"/>
      </w:pPr>
      <w:r w:rsidRPr="001F5698">
        <w:t>b)</w:t>
      </w:r>
      <w:r w:rsidRPr="001F5698">
        <w:tab/>
      </w:r>
      <w:r w:rsidRPr="001F5698">
        <w:rPr>
          <w:iCs/>
        </w:rPr>
        <w:t>An aircraft owned by a</w:t>
      </w:r>
      <w:bookmarkStart w:id="0" w:name="_GoBack"/>
      <w:bookmarkEnd w:id="0"/>
      <w:r w:rsidRPr="001F5698">
        <w:rPr>
          <w:iCs/>
        </w:rPr>
        <w:t xml:space="preserve"> non-resident person of the State </w:t>
      </w:r>
      <w:r w:rsidR="001F5698">
        <w:rPr>
          <w:iCs/>
        </w:rPr>
        <w:t xml:space="preserve">of Illinois </w:t>
      </w:r>
      <w:r w:rsidRPr="001F5698">
        <w:rPr>
          <w:iCs/>
        </w:rPr>
        <w:t xml:space="preserve">lawfully entitled to operate </w:t>
      </w:r>
      <w:r w:rsidR="001F5698">
        <w:rPr>
          <w:iCs/>
        </w:rPr>
        <w:t>the</w:t>
      </w:r>
      <w:r w:rsidRPr="001F5698">
        <w:rPr>
          <w:iCs/>
        </w:rPr>
        <w:t xml:space="preserve"> aircraft in the state of his or its residence</w:t>
      </w:r>
      <w:r w:rsidR="001F5698">
        <w:rPr>
          <w:iCs/>
        </w:rPr>
        <w:t>.</w:t>
      </w:r>
      <w:r w:rsidRPr="001F5698">
        <w:t xml:space="preserve"> </w:t>
      </w:r>
    </w:p>
    <w:p w:rsidR="00DA782E" w:rsidRPr="001F5698" w:rsidRDefault="00DA782E" w:rsidP="00DA782E">
      <w:pPr>
        <w:widowControl w:val="0"/>
        <w:autoSpaceDE w:val="0"/>
        <w:autoSpaceDN w:val="0"/>
        <w:adjustRightInd w:val="0"/>
        <w:ind w:left="1440" w:hanging="720"/>
      </w:pPr>
    </w:p>
    <w:p w:rsidR="001F5698" w:rsidRDefault="00DA782E" w:rsidP="00DA782E">
      <w:pPr>
        <w:widowControl w:val="0"/>
        <w:autoSpaceDE w:val="0"/>
        <w:autoSpaceDN w:val="0"/>
        <w:adjustRightInd w:val="0"/>
        <w:ind w:left="1440" w:hanging="720"/>
        <w:rPr>
          <w:iCs/>
        </w:rPr>
      </w:pPr>
      <w:r w:rsidRPr="001F5698">
        <w:t>c)</w:t>
      </w:r>
      <w:r w:rsidRPr="001F5698">
        <w:tab/>
        <w:t xml:space="preserve">An aircraft </w:t>
      </w:r>
      <w:r w:rsidR="001F5698">
        <w:t>engaged</w:t>
      </w:r>
      <w:r w:rsidRPr="001F5698">
        <w:rPr>
          <w:iCs/>
        </w:rPr>
        <w:t xml:space="preserve"> principally in commercial flying constituting an act of interstate or foreign commerce</w:t>
      </w:r>
      <w:r w:rsidR="001F5698">
        <w:rPr>
          <w:iCs/>
        </w:rPr>
        <w:t>.</w:t>
      </w:r>
    </w:p>
    <w:p w:rsidR="001F5698" w:rsidRDefault="001F5698" w:rsidP="00DA782E">
      <w:pPr>
        <w:widowControl w:val="0"/>
        <w:autoSpaceDE w:val="0"/>
        <w:autoSpaceDN w:val="0"/>
        <w:adjustRightInd w:val="0"/>
        <w:ind w:left="1440" w:hanging="720"/>
        <w:rPr>
          <w:iCs/>
        </w:rPr>
      </w:pPr>
    </w:p>
    <w:p w:rsidR="00DA782E" w:rsidRDefault="001F5698" w:rsidP="00DA782E">
      <w:pPr>
        <w:widowControl w:val="0"/>
        <w:autoSpaceDE w:val="0"/>
        <w:autoSpaceDN w:val="0"/>
        <w:adjustRightInd w:val="0"/>
        <w:ind w:left="1440" w:hanging="720"/>
      </w:pPr>
      <w:r>
        <w:rPr>
          <w:iCs/>
        </w:rPr>
        <w:t>d)</w:t>
      </w:r>
      <w:r>
        <w:rPr>
          <w:iCs/>
        </w:rPr>
        <w:tab/>
        <w:t>A</w:t>
      </w:r>
      <w:r w:rsidR="00DA782E" w:rsidRPr="001F5698">
        <w:rPr>
          <w:iCs/>
        </w:rPr>
        <w:t xml:space="preserve">n aircraft while being transported in the possession of, or while being demonstrated to a </w:t>
      </w:r>
      <w:r>
        <w:rPr>
          <w:iCs/>
        </w:rPr>
        <w:t xml:space="preserve">potential buyer by a </w:t>
      </w:r>
      <w:r w:rsidR="00DA782E" w:rsidRPr="001F5698">
        <w:rPr>
          <w:iCs/>
        </w:rPr>
        <w:t xml:space="preserve">bonafide </w:t>
      </w:r>
      <w:r>
        <w:rPr>
          <w:iCs/>
        </w:rPr>
        <w:t>aircraft</w:t>
      </w:r>
      <w:r w:rsidR="00DA782E" w:rsidRPr="001F5698">
        <w:rPr>
          <w:iCs/>
        </w:rPr>
        <w:t xml:space="preserve"> manufacturer, distributor or dealer</w:t>
      </w:r>
      <w:r>
        <w:rPr>
          <w:iCs/>
        </w:rPr>
        <w:t>ship.</w:t>
      </w:r>
      <w:r w:rsidR="00DA782E">
        <w:t xml:space="preserve"> </w:t>
      </w:r>
    </w:p>
    <w:p w:rsidR="00DA782E" w:rsidRDefault="00DA782E" w:rsidP="00DA782E">
      <w:pPr>
        <w:widowControl w:val="0"/>
        <w:autoSpaceDE w:val="0"/>
        <w:autoSpaceDN w:val="0"/>
        <w:adjustRightInd w:val="0"/>
        <w:ind w:left="1440" w:hanging="720"/>
      </w:pPr>
    </w:p>
    <w:p w:rsidR="00DA782E" w:rsidRDefault="00DA782E" w:rsidP="00DA782E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r w:rsidR="00B767AC">
        <w:t>Ultralights and Ultralight Trainers (although the Division encourages registration).</w:t>
      </w:r>
    </w:p>
    <w:p w:rsidR="00B767AC" w:rsidRDefault="00B767AC" w:rsidP="00DA782E">
      <w:pPr>
        <w:widowControl w:val="0"/>
        <w:autoSpaceDE w:val="0"/>
        <w:autoSpaceDN w:val="0"/>
        <w:adjustRightInd w:val="0"/>
        <w:ind w:left="1440" w:hanging="720"/>
      </w:pPr>
    </w:p>
    <w:p w:rsidR="00B767AC" w:rsidRDefault="00B767AC" w:rsidP="00B767AC">
      <w:pPr>
        <w:widowControl w:val="0"/>
        <w:autoSpaceDE w:val="0"/>
        <w:autoSpaceDN w:val="0"/>
        <w:adjustRightInd w:val="0"/>
        <w:ind w:left="720"/>
      </w:pPr>
      <w:r>
        <w:t>f)</w:t>
      </w:r>
      <w:r>
        <w:tab/>
        <w:t>Publicly owned aircraft including military aircraft. (See Section 44 of the Act.)</w:t>
      </w:r>
    </w:p>
    <w:sectPr w:rsidR="00B767AC" w:rsidSect="004C0A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81D" w:rsidRDefault="00A5070A">
      <w:r>
        <w:separator/>
      </w:r>
    </w:p>
  </w:endnote>
  <w:endnote w:type="continuationSeparator" w:id="0">
    <w:p w:rsidR="00E2381D" w:rsidRDefault="00A50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81D" w:rsidRDefault="00A5070A">
      <w:r>
        <w:separator/>
      </w:r>
    </w:p>
  </w:footnote>
  <w:footnote w:type="continuationSeparator" w:id="0">
    <w:p w:rsidR="00E2381D" w:rsidRDefault="00A507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373A9"/>
    <w:multiLevelType w:val="singleLevel"/>
    <w:tmpl w:val="FC168ED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54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04A2"/>
    <w:rsid w:val="00061FD4"/>
    <w:rsid w:val="000B4143"/>
    <w:rsid w:val="000D225F"/>
    <w:rsid w:val="00150267"/>
    <w:rsid w:val="001C7D95"/>
    <w:rsid w:val="001E3074"/>
    <w:rsid w:val="001F5698"/>
    <w:rsid w:val="00225354"/>
    <w:rsid w:val="002524EC"/>
    <w:rsid w:val="002A643F"/>
    <w:rsid w:val="002B7DF0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237F4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9F0B77"/>
    <w:rsid w:val="00A174BB"/>
    <w:rsid w:val="00A2265D"/>
    <w:rsid w:val="00A414BC"/>
    <w:rsid w:val="00A5070A"/>
    <w:rsid w:val="00A600AA"/>
    <w:rsid w:val="00A62F7E"/>
    <w:rsid w:val="00AB29C6"/>
    <w:rsid w:val="00AE1744"/>
    <w:rsid w:val="00AE5547"/>
    <w:rsid w:val="00B047D4"/>
    <w:rsid w:val="00B07E7E"/>
    <w:rsid w:val="00B31598"/>
    <w:rsid w:val="00B35D67"/>
    <w:rsid w:val="00B516F7"/>
    <w:rsid w:val="00B66925"/>
    <w:rsid w:val="00B71177"/>
    <w:rsid w:val="00B767AC"/>
    <w:rsid w:val="00B876EC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DA782E"/>
    <w:rsid w:val="00E2381D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8488114-807D-4BBC-B260-FE879BCCB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82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9F0B77"/>
    <w:pPr>
      <w:tabs>
        <w:tab w:val="left" w:pos="540"/>
        <w:tab w:val="left" w:pos="1080"/>
        <w:tab w:val="left" w:pos="1620"/>
        <w:tab w:val="left" w:pos="2160"/>
        <w:tab w:val="left" w:pos="2700"/>
      </w:tabs>
      <w:spacing w:line="240" w:lineRule="exact"/>
      <w:ind w:left="1080" w:hanging="540"/>
      <w:jc w:val="both"/>
    </w:pPr>
    <w:rPr>
      <w:rFonts w:ascii="Arial" w:hAnsi="Ari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9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Thomas, Vicki D.</cp:lastModifiedBy>
  <cp:revision>5</cp:revision>
  <dcterms:created xsi:type="dcterms:W3CDTF">2012-06-21T23:06:00Z</dcterms:created>
  <dcterms:modified xsi:type="dcterms:W3CDTF">2014-12-03T21:48:00Z</dcterms:modified>
</cp:coreProperties>
</file>