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0E5" w:rsidRDefault="00A950E5" w:rsidP="005A492D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5A492D" w:rsidRPr="005A492D" w:rsidRDefault="005A492D" w:rsidP="005A492D">
      <w:pPr>
        <w:widowControl w:val="0"/>
        <w:autoSpaceDE w:val="0"/>
        <w:autoSpaceDN w:val="0"/>
        <w:adjustRightInd w:val="0"/>
        <w:jc w:val="both"/>
        <w:rPr>
          <w:b/>
        </w:rPr>
      </w:pPr>
      <w:r w:rsidRPr="005A492D">
        <w:rPr>
          <w:b/>
        </w:rPr>
        <w:t>Section 5.170  Failure to Complete the Work Authorized for Loan Assistance</w:t>
      </w:r>
    </w:p>
    <w:p w:rsidR="00D85A43" w:rsidRDefault="00D85A43" w:rsidP="005A492D">
      <w:pPr>
        <w:tabs>
          <w:tab w:val="left" w:pos="1440"/>
        </w:tabs>
        <w:ind w:left="1440" w:hanging="810"/>
        <w:jc w:val="both"/>
      </w:pPr>
    </w:p>
    <w:p w:rsidR="005A492D" w:rsidRPr="005A492D" w:rsidRDefault="005A492D" w:rsidP="005A492D">
      <w:pPr>
        <w:tabs>
          <w:tab w:val="left" w:pos="1440"/>
        </w:tabs>
        <w:ind w:left="1440" w:hanging="810"/>
        <w:jc w:val="both"/>
      </w:pPr>
      <w:bookmarkStart w:id="0" w:name="_GoBack"/>
      <w:bookmarkEnd w:id="0"/>
      <w:r w:rsidRPr="005A492D">
        <w:t>a)</w:t>
      </w:r>
      <w:r w:rsidRPr="005A492D">
        <w:tab/>
        <w:t xml:space="preserve">Failure to complete the work may cause the DBE to be ineligible for future loans.  </w:t>
      </w:r>
    </w:p>
    <w:p w:rsidR="005A492D" w:rsidRPr="005A492D" w:rsidRDefault="005A492D" w:rsidP="005A492D">
      <w:pPr>
        <w:tabs>
          <w:tab w:val="left" w:pos="1440"/>
        </w:tabs>
        <w:ind w:left="1440" w:hanging="810"/>
        <w:jc w:val="both"/>
      </w:pPr>
    </w:p>
    <w:p w:rsidR="005A492D" w:rsidRPr="005A492D" w:rsidRDefault="005A492D" w:rsidP="005A492D">
      <w:pPr>
        <w:tabs>
          <w:tab w:val="left" w:pos="1440"/>
        </w:tabs>
        <w:ind w:left="1440" w:hanging="810"/>
        <w:jc w:val="both"/>
      </w:pPr>
      <w:r w:rsidRPr="005A492D">
        <w:t>b)</w:t>
      </w:r>
      <w:r w:rsidRPr="005A492D">
        <w:tab/>
        <w:t>Failure to complete the work will cause the unpaid loan balance to immediately become due.</w:t>
      </w:r>
    </w:p>
    <w:sectPr w:rsidR="005A492D" w:rsidRPr="005A492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92D" w:rsidRDefault="005A492D">
      <w:r>
        <w:separator/>
      </w:r>
    </w:p>
  </w:endnote>
  <w:endnote w:type="continuationSeparator" w:id="0">
    <w:p w:rsidR="005A492D" w:rsidRDefault="005A4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92D" w:rsidRDefault="005A492D">
      <w:r>
        <w:separator/>
      </w:r>
    </w:p>
  </w:footnote>
  <w:footnote w:type="continuationSeparator" w:id="0">
    <w:p w:rsidR="005A492D" w:rsidRDefault="005A4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2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492D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0E5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5A43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499758-1D39-4B3C-8C2B-9F0BDB56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King, Melissa A.</cp:lastModifiedBy>
  <cp:revision>3</cp:revision>
  <dcterms:created xsi:type="dcterms:W3CDTF">2013-09-17T16:10:00Z</dcterms:created>
  <dcterms:modified xsi:type="dcterms:W3CDTF">2013-09-20T19:39:00Z</dcterms:modified>
</cp:coreProperties>
</file>