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2A1" w:rsidRDefault="00A172A1" w:rsidP="00A172A1">
      <w:pPr>
        <w:widowControl w:val="0"/>
        <w:autoSpaceDE w:val="0"/>
        <w:autoSpaceDN w:val="0"/>
        <w:adjustRightInd w:val="0"/>
      </w:pPr>
      <w:bookmarkStart w:id="0" w:name="_GoBack"/>
      <w:bookmarkEnd w:id="0"/>
    </w:p>
    <w:p w:rsidR="00A172A1" w:rsidRDefault="00A172A1" w:rsidP="00A172A1">
      <w:pPr>
        <w:widowControl w:val="0"/>
        <w:autoSpaceDE w:val="0"/>
        <w:autoSpaceDN w:val="0"/>
        <w:adjustRightInd w:val="0"/>
      </w:pPr>
      <w:r>
        <w:rPr>
          <w:b/>
          <w:bCs/>
        </w:rPr>
        <w:t>Section 353.3  Establishment of Accounts</w:t>
      </w:r>
      <w:r>
        <w:t xml:space="preserve"> </w:t>
      </w:r>
    </w:p>
    <w:p w:rsidR="00A172A1" w:rsidRDefault="00A172A1" w:rsidP="00A172A1">
      <w:pPr>
        <w:widowControl w:val="0"/>
        <w:autoSpaceDE w:val="0"/>
        <w:autoSpaceDN w:val="0"/>
        <w:adjustRightInd w:val="0"/>
      </w:pPr>
    </w:p>
    <w:p w:rsidR="00A172A1" w:rsidRDefault="00A172A1" w:rsidP="00A172A1">
      <w:pPr>
        <w:widowControl w:val="0"/>
        <w:autoSpaceDE w:val="0"/>
        <w:autoSpaceDN w:val="0"/>
        <w:adjustRightInd w:val="0"/>
      </w:pPr>
      <w:r>
        <w:t xml:space="preserve">When a child for whom the Department has legal responsibility has been determined eligible for Social Security benefits, Supplemental Security Income, Veterans' Benefits, assistance allotments from the armed forces, court ordered payments, Railroad Retirement, Black Lung Benefits, parental voluntary payments or other miscellaneous payments, the Department shall set up and administer a child's account. </w:t>
      </w:r>
    </w:p>
    <w:p w:rsidR="000B23AB" w:rsidRDefault="000B23AB" w:rsidP="00A172A1">
      <w:pPr>
        <w:widowControl w:val="0"/>
        <w:autoSpaceDE w:val="0"/>
        <w:autoSpaceDN w:val="0"/>
        <w:adjustRightInd w:val="0"/>
      </w:pPr>
    </w:p>
    <w:p w:rsidR="00A172A1" w:rsidRDefault="00A172A1" w:rsidP="00A172A1">
      <w:pPr>
        <w:widowControl w:val="0"/>
        <w:autoSpaceDE w:val="0"/>
        <w:autoSpaceDN w:val="0"/>
        <w:adjustRightInd w:val="0"/>
        <w:ind w:left="1440" w:hanging="720"/>
      </w:pPr>
      <w:r>
        <w:t>a)</w:t>
      </w:r>
      <w:r>
        <w:tab/>
        <w:t xml:space="preserve">Receipts </w:t>
      </w:r>
    </w:p>
    <w:p w:rsidR="00A172A1" w:rsidRDefault="00A172A1" w:rsidP="00A172A1">
      <w:pPr>
        <w:widowControl w:val="0"/>
        <w:autoSpaceDE w:val="0"/>
        <w:autoSpaceDN w:val="0"/>
        <w:adjustRightInd w:val="0"/>
        <w:ind w:left="1440" w:hanging="720"/>
      </w:pPr>
      <w:r>
        <w:tab/>
        <w:t xml:space="preserve">The Department shall account for monies received on behalf of each child, and shall maintain records detailing the source and amount of funds received. </w:t>
      </w:r>
    </w:p>
    <w:p w:rsidR="000B23AB" w:rsidRDefault="000B23AB" w:rsidP="00A172A1">
      <w:pPr>
        <w:widowControl w:val="0"/>
        <w:autoSpaceDE w:val="0"/>
        <w:autoSpaceDN w:val="0"/>
        <w:adjustRightInd w:val="0"/>
        <w:ind w:left="1440" w:hanging="720"/>
      </w:pPr>
    </w:p>
    <w:p w:rsidR="00A172A1" w:rsidRDefault="00A172A1" w:rsidP="00A172A1">
      <w:pPr>
        <w:widowControl w:val="0"/>
        <w:autoSpaceDE w:val="0"/>
        <w:autoSpaceDN w:val="0"/>
        <w:adjustRightInd w:val="0"/>
        <w:ind w:left="1440" w:hanging="720"/>
      </w:pPr>
      <w:r>
        <w:t>b)</w:t>
      </w:r>
      <w:r>
        <w:tab/>
        <w:t xml:space="preserve">Disbursements </w:t>
      </w:r>
    </w:p>
    <w:p w:rsidR="00A172A1" w:rsidRDefault="00A172A1" w:rsidP="00A172A1">
      <w:pPr>
        <w:widowControl w:val="0"/>
        <w:autoSpaceDE w:val="0"/>
        <w:autoSpaceDN w:val="0"/>
        <w:adjustRightInd w:val="0"/>
        <w:ind w:left="1440" w:hanging="720"/>
      </w:pPr>
      <w:r>
        <w:tab/>
        <w:t xml:space="preserve">The Department shall make disbursements consistent with applicable laws and shall be responsible for keeping complete records of disbursements from each child's account for any purpose. </w:t>
      </w:r>
    </w:p>
    <w:p w:rsidR="00A172A1" w:rsidRDefault="00A172A1" w:rsidP="00A172A1">
      <w:pPr>
        <w:widowControl w:val="0"/>
        <w:autoSpaceDE w:val="0"/>
        <w:autoSpaceDN w:val="0"/>
        <w:adjustRightInd w:val="0"/>
        <w:ind w:left="1440" w:hanging="720"/>
      </w:pPr>
    </w:p>
    <w:p w:rsidR="00A172A1" w:rsidRDefault="00A172A1" w:rsidP="00A172A1">
      <w:pPr>
        <w:widowControl w:val="0"/>
        <w:autoSpaceDE w:val="0"/>
        <w:autoSpaceDN w:val="0"/>
        <w:adjustRightInd w:val="0"/>
        <w:ind w:left="1440" w:hanging="720"/>
      </w:pPr>
      <w:r>
        <w:t xml:space="preserve">(Source:  Amended at 25 Ill. Reg. 2709, effective February 1, 2001) </w:t>
      </w:r>
    </w:p>
    <w:sectPr w:rsidR="00A172A1" w:rsidSect="00A172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2A1"/>
    <w:rsid w:val="00011DB2"/>
    <w:rsid w:val="000B23AB"/>
    <w:rsid w:val="005C3366"/>
    <w:rsid w:val="00A172A1"/>
    <w:rsid w:val="00ED172F"/>
    <w:rsid w:val="00F5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353</vt:lpstr>
    </vt:vector>
  </TitlesOfParts>
  <Company>State of Illinois</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353</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