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BEC" w:rsidRDefault="00772BEC" w:rsidP="00772BEC">
      <w:pPr>
        <w:widowControl w:val="0"/>
        <w:autoSpaceDE w:val="0"/>
        <w:autoSpaceDN w:val="0"/>
        <w:adjustRightInd w:val="0"/>
      </w:pPr>
    </w:p>
    <w:p w:rsidR="00772BEC" w:rsidRDefault="00772BEC" w:rsidP="00772BE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t xml:space="preserve">Section </w:t>
      </w:r>
    </w:p>
    <w:p w:rsidR="00772BEC" w:rsidRDefault="00772BEC" w:rsidP="00772BEC">
      <w:pPr>
        <w:widowControl w:val="0"/>
        <w:autoSpaceDE w:val="0"/>
        <w:autoSpaceDN w:val="0"/>
        <w:adjustRightInd w:val="0"/>
        <w:ind w:left="1425" w:hanging="1425"/>
      </w:pPr>
      <w:r>
        <w:t>316.10</w:t>
      </w:r>
      <w:r>
        <w:tab/>
        <w:t xml:space="preserve">Purpose </w:t>
      </w:r>
    </w:p>
    <w:p w:rsidR="00772BEC" w:rsidRDefault="00772BEC" w:rsidP="00772BEC">
      <w:pPr>
        <w:widowControl w:val="0"/>
        <w:autoSpaceDE w:val="0"/>
        <w:autoSpaceDN w:val="0"/>
        <w:adjustRightInd w:val="0"/>
        <w:ind w:left="1425" w:hanging="1425"/>
      </w:pPr>
      <w:r>
        <w:t>316.20</w:t>
      </w:r>
      <w:r>
        <w:tab/>
        <w:t xml:space="preserve">Definitions </w:t>
      </w:r>
    </w:p>
    <w:p w:rsidR="00772BEC" w:rsidRDefault="00772BEC" w:rsidP="00772BEC">
      <w:pPr>
        <w:widowControl w:val="0"/>
        <w:autoSpaceDE w:val="0"/>
        <w:autoSpaceDN w:val="0"/>
        <w:adjustRightInd w:val="0"/>
        <w:ind w:left="1425" w:hanging="1425"/>
      </w:pPr>
      <w:r>
        <w:t>316.30</w:t>
      </w:r>
      <w:r>
        <w:tab/>
        <w:t xml:space="preserve">Administrative Case Review System </w:t>
      </w:r>
    </w:p>
    <w:p w:rsidR="00772BEC" w:rsidRDefault="00772BEC" w:rsidP="00772BEC">
      <w:pPr>
        <w:widowControl w:val="0"/>
        <w:autoSpaceDE w:val="0"/>
        <w:autoSpaceDN w:val="0"/>
        <w:adjustRightInd w:val="0"/>
        <w:ind w:left="1425" w:hanging="1425"/>
      </w:pPr>
      <w:r>
        <w:t>316.40</w:t>
      </w:r>
      <w:r>
        <w:tab/>
        <w:t xml:space="preserve">Frequency of Administrative Case Reviews </w:t>
      </w:r>
    </w:p>
    <w:p w:rsidR="00772BEC" w:rsidRDefault="00772BEC" w:rsidP="00772BEC">
      <w:pPr>
        <w:widowControl w:val="0"/>
        <w:autoSpaceDE w:val="0"/>
        <w:autoSpaceDN w:val="0"/>
        <w:adjustRightInd w:val="0"/>
        <w:ind w:left="1425" w:hanging="1425"/>
      </w:pPr>
      <w:r>
        <w:t>316.50</w:t>
      </w:r>
      <w:r>
        <w:tab/>
        <w:t xml:space="preserve">Conduct and Participation at Administrative Case Reviews </w:t>
      </w:r>
    </w:p>
    <w:p w:rsidR="00772BEC" w:rsidRDefault="00772BEC" w:rsidP="00772BEC">
      <w:pPr>
        <w:widowControl w:val="0"/>
        <w:autoSpaceDE w:val="0"/>
        <w:autoSpaceDN w:val="0"/>
        <w:adjustRightInd w:val="0"/>
        <w:ind w:left="1425" w:hanging="1425"/>
      </w:pPr>
      <w:r>
        <w:t>316.60</w:t>
      </w:r>
      <w:r>
        <w:tab/>
        <w:t xml:space="preserve">Notice of Administrative Case Reviews </w:t>
      </w:r>
    </w:p>
    <w:p w:rsidR="00772BEC" w:rsidRDefault="00772BEC" w:rsidP="00772BEC">
      <w:pPr>
        <w:widowControl w:val="0"/>
        <w:autoSpaceDE w:val="0"/>
        <w:autoSpaceDN w:val="0"/>
        <w:adjustRightInd w:val="0"/>
        <w:ind w:left="1425" w:hanging="1425"/>
      </w:pPr>
      <w:r>
        <w:t>316.70</w:t>
      </w:r>
      <w:r>
        <w:tab/>
        <w:t xml:space="preserve">Roles and Responsibilities of the Administrative Case Reviewer </w:t>
      </w:r>
    </w:p>
    <w:p w:rsidR="00772BEC" w:rsidRDefault="00772BEC" w:rsidP="00772BEC">
      <w:pPr>
        <w:widowControl w:val="0"/>
        <w:autoSpaceDE w:val="0"/>
        <w:autoSpaceDN w:val="0"/>
        <w:adjustRightInd w:val="0"/>
        <w:ind w:left="1425" w:hanging="1425"/>
      </w:pPr>
      <w:r>
        <w:t>316.80</w:t>
      </w:r>
      <w:r>
        <w:tab/>
        <w:t xml:space="preserve">Caseworker Responsibilities at the Administrative Case Review </w:t>
      </w:r>
    </w:p>
    <w:p w:rsidR="00772BEC" w:rsidRDefault="00772BEC" w:rsidP="00772BEC">
      <w:pPr>
        <w:widowControl w:val="0"/>
        <w:autoSpaceDE w:val="0"/>
        <w:autoSpaceDN w:val="0"/>
        <w:adjustRightInd w:val="0"/>
        <w:ind w:left="1425" w:hanging="1425"/>
      </w:pPr>
      <w:r>
        <w:t>316.90</w:t>
      </w:r>
      <w:r>
        <w:tab/>
        <w:t xml:space="preserve">Decision Review </w:t>
      </w:r>
    </w:p>
    <w:p w:rsidR="00772BEC" w:rsidRDefault="00772BEC" w:rsidP="00772BEC">
      <w:pPr>
        <w:widowControl w:val="0"/>
        <w:autoSpaceDE w:val="0"/>
        <w:autoSpaceDN w:val="0"/>
        <w:adjustRightInd w:val="0"/>
        <w:ind w:left="1425" w:hanging="1425"/>
      </w:pPr>
      <w:r>
        <w:t>316.100</w:t>
      </w:r>
      <w:r>
        <w:tab/>
        <w:t xml:space="preserve">Appealability of Decisions </w:t>
      </w:r>
    </w:p>
    <w:p w:rsidR="00772BEC" w:rsidRDefault="00772BEC" w:rsidP="00772BEC">
      <w:pPr>
        <w:widowControl w:val="0"/>
        <w:autoSpaceDE w:val="0"/>
        <w:autoSpaceDN w:val="0"/>
        <w:adjustRightInd w:val="0"/>
        <w:ind w:left="1425" w:hanging="1425"/>
      </w:pPr>
      <w:r>
        <w:t>316.110</w:t>
      </w:r>
      <w:r>
        <w:tab/>
        <w:t xml:space="preserve">The Department's Role in the Juvenile Court </w:t>
      </w:r>
    </w:p>
    <w:p w:rsidR="00772BEC" w:rsidRDefault="00772BEC" w:rsidP="00772BEC">
      <w:pPr>
        <w:widowControl w:val="0"/>
        <w:autoSpaceDE w:val="0"/>
        <w:autoSpaceDN w:val="0"/>
        <w:adjustRightInd w:val="0"/>
        <w:ind w:left="1425" w:hanging="1425"/>
      </w:pPr>
      <w:r>
        <w:t>316.120</w:t>
      </w:r>
      <w:r>
        <w:tab/>
        <w:t xml:space="preserve">Permanency Hearings </w:t>
      </w:r>
    </w:p>
    <w:p w:rsidR="00772BEC" w:rsidRDefault="00772BEC" w:rsidP="00772BEC">
      <w:pPr>
        <w:widowControl w:val="0"/>
        <w:autoSpaceDE w:val="0"/>
        <w:autoSpaceDN w:val="0"/>
        <w:adjustRightInd w:val="0"/>
        <w:ind w:left="1425" w:hanging="1425"/>
      </w:pPr>
      <w:r>
        <w:t>316.130</w:t>
      </w:r>
      <w:r>
        <w:tab/>
        <w:t xml:space="preserve">Caseworker Responsibilities at the Permanency Hearing </w:t>
      </w:r>
    </w:p>
    <w:p w:rsidR="00772BEC" w:rsidRDefault="00772BEC" w:rsidP="00772BEC">
      <w:pPr>
        <w:widowControl w:val="0"/>
        <w:autoSpaceDE w:val="0"/>
        <w:autoSpaceDN w:val="0"/>
        <w:adjustRightInd w:val="0"/>
        <w:ind w:left="1425" w:hanging="1425"/>
      </w:pPr>
      <w:r>
        <w:t>316.140</w:t>
      </w:r>
      <w:r>
        <w:tab/>
        <w:t xml:space="preserve">Compliance with the Client Service Planning Requirements </w:t>
      </w:r>
      <w:bookmarkStart w:id="0" w:name="_GoBack"/>
      <w:bookmarkEnd w:id="0"/>
    </w:p>
    <w:sectPr w:rsidR="00772BEC" w:rsidSect="00845B00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2645"/>
    <w:rsid w:val="002C5F1D"/>
    <w:rsid w:val="00392645"/>
    <w:rsid w:val="003E27B0"/>
    <w:rsid w:val="00772BEC"/>
    <w:rsid w:val="00845B00"/>
    <w:rsid w:val="00A96FD8"/>
    <w:rsid w:val="00B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1FA3DC2-A8FF-4E19-B92D-9A14A983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B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LambTR</dc:creator>
  <cp:keywords/>
  <dc:description/>
  <cp:lastModifiedBy>McFarland, Amber C.</cp:lastModifiedBy>
  <cp:revision>4</cp:revision>
  <dcterms:created xsi:type="dcterms:W3CDTF">2012-06-21T21:45:00Z</dcterms:created>
  <dcterms:modified xsi:type="dcterms:W3CDTF">2016-02-29T18:03:00Z</dcterms:modified>
</cp:coreProperties>
</file>