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64E7C" w14:textId="77777777" w:rsidR="00D976D4" w:rsidRDefault="00D976D4" w:rsidP="00AB11F8">
      <w:pPr>
        <w:widowControl w:val="0"/>
        <w:tabs>
          <w:tab w:val="left" w:pos="6210"/>
        </w:tabs>
        <w:autoSpaceDE w:val="0"/>
        <w:autoSpaceDN w:val="0"/>
        <w:adjustRightInd w:val="0"/>
      </w:pPr>
    </w:p>
    <w:p w14:paraId="0AADCB7C" w14:textId="77777777" w:rsidR="00D976D4" w:rsidRDefault="00D976D4" w:rsidP="00D976D4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240.729  Maximum Payment Levels for </w:t>
      </w:r>
      <w:r w:rsidR="003750D3">
        <w:rPr>
          <w:b/>
          <w:bCs/>
        </w:rPr>
        <w:t>Person-</w:t>
      </w:r>
      <w:r w:rsidR="00B13DC5">
        <w:rPr>
          <w:b/>
          <w:bCs/>
        </w:rPr>
        <w:t>C</w:t>
      </w:r>
      <w:r w:rsidR="003750D3">
        <w:rPr>
          <w:b/>
          <w:bCs/>
        </w:rPr>
        <w:t xml:space="preserve">entered </w:t>
      </w:r>
      <w:r w:rsidR="003D2BD5">
        <w:rPr>
          <w:b/>
          <w:bCs/>
        </w:rPr>
        <w:t xml:space="preserve">Plans of Care Including </w:t>
      </w:r>
      <w:r>
        <w:rPr>
          <w:b/>
          <w:bCs/>
        </w:rPr>
        <w:t>Adult Day Service</w:t>
      </w:r>
      <w:r>
        <w:t xml:space="preserve"> </w:t>
      </w:r>
    </w:p>
    <w:p w14:paraId="4863FEC1" w14:textId="77777777" w:rsidR="00D976D4" w:rsidRDefault="00D976D4" w:rsidP="00D976D4">
      <w:pPr>
        <w:widowControl w:val="0"/>
        <w:autoSpaceDE w:val="0"/>
        <w:autoSpaceDN w:val="0"/>
        <w:adjustRightInd w:val="0"/>
      </w:pPr>
    </w:p>
    <w:p w14:paraId="3F31207C" w14:textId="77777777" w:rsidR="00D976D4" w:rsidRDefault="003D2BD5" w:rsidP="00D976D4">
      <w:pPr>
        <w:widowControl w:val="0"/>
        <w:autoSpaceDE w:val="0"/>
        <w:autoSpaceDN w:val="0"/>
        <w:adjustRightInd w:val="0"/>
      </w:pPr>
      <w:r>
        <w:t xml:space="preserve">Maximum monthly service dollars are calculated according to the </w:t>
      </w:r>
      <w:r w:rsidR="003750D3">
        <w:t xml:space="preserve">participant's </w:t>
      </w:r>
      <w:r>
        <w:t xml:space="preserve">total </w:t>
      </w:r>
      <w:r w:rsidR="00B13DC5">
        <w:t>DON</w:t>
      </w:r>
      <w:r w:rsidR="003A5AC5">
        <w:t xml:space="preserve"> </w:t>
      </w:r>
      <w:r>
        <w:t xml:space="preserve">score and approved </w:t>
      </w:r>
      <w:r w:rsidR="003750D3">
        <w:t>person-centered</w:t>
      </w:r>
      <w:r w:rsidR="003D121A">
        <w:t xml:space="preserve"> plan</w:t>
      </w:r>
      <w:r>
        <w:t xml:space="preserve"> of </w:t>
      </w:r>
      <w:r w:rsidR="003750D3">
        <w:t>care</w:t>
      </w:r>
      <w:r>
        <w:t xml:space="preserve"> for adult day service or other combination of optio</w:t>
      </w:r>
      <w:r w:rsidR="003750D3">
        <w:t>ns including adult day service.</w:t>
      </w:r>
      <w:r>
        <w:t xml:space="preserve"> These maximum monthly service dollars will be adjusted by the Department to be consistent with any future unit rate adjustments for CCP providers.</w:t>
      </w:r>
      <w:r w:rsidR="00D976D4">
        <w:t xml:space="preserve"> </w:t>
      </w:r>
    </w:p>
    <w:p w14:paraId="5AB7FDE0" w14:textId="77777777" w:rsidR="00E10B94" w:rsidRDefault="00E10B94" w:rsidP="00D976D4">
      <w:pPr>
        <w:widowControl w:val="0"/>
        <w:autoSpaceDE w:val="0"/>
        <w:autoSpaceDN w:val="0"/>
        <w:adjustRightInd w:val="0"/>
      </w:pPr>
    </w:p>
    <w:tbl>
      <w:tblPr>
        <w:tblW w:w="0" w:type="auto"/>
        <w:tblInd w:w="828" w:type="dxa"/>
        <w:tblLook w:val="0000" w:firstRow="0" w:lastRow="0" w:firstColumn="0" w:lastColumn="0" w:noHBand="0" w:noVBand="0"/>
      </w:tblPr>
      <w:tblGrid>
        <w:gridCol w:w="2790"/>
        <w:gridCol w:w="4584"/>
      </w:tblGrid>
      <w:tr w:rsidR="00E10B94" w14:paraId="134D1D66" w14:textId="77777777" w:rsidTr="00AB09CA">
        <w:trPr>
          <w:trHeight w:val="405"/>
        </w:trPr>
        <w:tc>
          <w:tcPr>
            <w:tcW w:w="2790" w:type="dxa"/>
          </w:tcPr>
          <w:p w14:paraId="5F93697E" w14:textId="77777777" w:rsidR="006B606C" w:rsidRDefault="006B606C" w:rsidP="00E10B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542EEED" w14:textId="77777777" w:rsidR="00E10B94" w:rsidRDefault="00E10B94" w:rsidP="00E10B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DON SCORE </w:t>
            </w:r>
          </w:p>
        </w:tc>
        <w:tc>
          <w:tcPr>
            <w:tcW w:w="4584" w:type="dxa"/>
          </w:tcPr>
          <w:p w14:paraId="63D4C001" w14:textId="77777777" w:rsidR="00E10B94" w:rsidRDefault="00E10B94" w:rsidP="00846054">
            <w:pPr>
              <w:widowControl w:val="0"/>
              <w:autoSpaceDE w:val="0"/>
              <w:autoSpaceDN w:val="0"/>
              <w:adjustRightInd w:val="0"/>
              <w:ind w:left="-279" w:firstLine="54"/>
              <w:jc w:val="center"/>
            </w:pPr>
            <w:r>
              <w:t>SERVICE MAXIMUM LEVEL</w:t>
            </w:r>
          </w:p>
          <w:p w14:paraId="73D6D242" w14:textId="77777777" w:rsidR="00077541" w:rsidRDefault="00077541" w:rsidP="001C58DB">
            <w:pPr>
              <w:widowControl w:val="0"/>
              <w:autoSpaceDE w:val="0"/>
              <w:autoSpaceDN w:val="0"/>
              <w:adjustRightInd w:val="0"/>
              <w:ind w:left="486" w:hanging="666"/>
              <w:jc w:val="center"/>
            </w:pPr>
            <w:r>
              <w:t xml:space="preserve">(Effective on and </w:t>
            </w:r>
            <w:r w:rsidR="003049D6">
              <w:t xml:space="preserve">after </w:t>
            </w:r>
            <w:r w:rsidR="001C58DB">
              <w:t>January</w:t>
            </w:r>
            <w:r w:rsidR="003049D6">
              <w:t xml:space="preserve"> 1, </w:t>
            </w:r>
            <w:r w:rsidR="001C58DB">
              <w:t>2022</w:t>
            </w:r>
            <w:r>
              <w:t>)</w:t>
            </w:r>
          </w:p>
        </w:tc>
      </w:tr>
      <w:tr w:rsidR="00E10B94" w14:paraId="462D4EF8" w14:textId="77777777" w:rsidTr="00AB09CA">
        <w:tc>
          <w:tcPr>
            <w:tcW w:w="2790" w:type="dxa"/>
          </w:tcPr>
          <w:p w14:paraId="106D896E" w14:textId="77777777" w:rsidR="00E10B94" w:rsidRDefault="00E10B94" w:rsidP="00CD04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4584" w:type="dxa"/>
          </w:tcPr>
          <w:p w14:paraId="553DFD5A" w14:textId="77777777" w:rsidR="00E10B94" w:rsidRDefault="00E10B94" w:rsidP="001C58DB">
            <w:pPr>
              <w:widowControl w:val="0"/>
              <w:tabs>
                <w:tab w:val="left" w:pos="2422"/>
              </w:tabs>
              <w:autoSpaceDE w:val="0"/>
              <w:autoSpaceDN w:val="0"/>
              <w:adjustRightInd w:val="0"/>
              <w:ind w:right="543"/>
              <w:jc w:val="center"/>
            </w:pPr>
            <w:r>
              <w:t xml:space="preserve">$  </w:t>
            </w:r>
            <w:r w:rsidR="001C58DB">
              <w:t>1,28</w:t>
            </w:r>
            <w:r w:rsidR="00FC2F32">
              <w:t>4</w:t>
            </w:r>
          </w:p>
        </w:tc>
      </w:tr>
      <w:tr w:rsidR="00E10B94" w14:paraId="00060B0D" w14:textId="77777777" w:rsidTr="00AB09CA">
        <w:tc>
          <w:tcPr>
            <w:tcW w:w="2790" w:type="dxa"/>
          </w:tcPr>
          <w:p w14:paraId="533B61CD" w14:textId="77777777" w:rsidR="00E10B94" w:rsidRDefault="003D2BD5" w:rsidP="00CD04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4584" w:type="dxa"/>
          </w:tcPr>
          <w:p w14:paraId="2823C9EB" w14:textId="77777777" w:rsidR="00E10B94" w:rsidRDefault="001C58DB" w:rsidP="001C58DB">
            <w:pPr>
              <w:widowControl w:val="0"/>
              <w:autoSpaceDE w:val="0"/>
              <w:autoSpaceDN w:val="0"/>
              <w:adjustRightInd w:val="0"/>
              <w:ind w:right="255"/>
              <w:jc w:val="center"/>
            </w:pPr>
            <w:r>
              <w:t>1,493</w:t>
            </w:r>
          </w:p>
        </w:tc>
      </w:tr>
      <w:tr w:rsidR="00E10B94" w14:paraId="02BD3A1A" w14:textId="77777777" w:rsidTr="00AB09CA">
        <w:tc>
          <w:tcPr>
            <w:tcW w:w="2790" w:type="dxa"/>
          </w:tcPr>
          <w:p w14:paraId="02E29A90" w14:textId="77777777" w:rsidR="00E10B94" w:rsidRDefault="003D2BD5" w:rsidP="00CD04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4584" w:type="dxa"/>
          </w:tcPr>
          <w:p w14:paraId="4A503991" w14:textId="77777777" w:rsidR="00E10B94" w:rsidRDefault="001C58DB" w:rsidP="001C58DB">
            <w:pPr>
              <w:widowControl w:val="0"/>
              <w:autoSpaceDE w:val="0"/>
              <w:autoSpaceDN w:val="0"/>
              <w:adjustRightInd w:val="0"/>
              <w:ind w:right="255"/>
              <w:jc w:val="center"/>
            </w:pPr>
            <w:r>
              <w:t>1,717</w:t>
            </w:r>
          </w:p>
        </w:tc>
      </w:tr>
      <w:tr w:rsidR="00E10B94" w14:paraId="6AF3D1FD" w14:textId="77777777" w:rsidTr="00AB09CA">
        <w:tc>
          <w:tcPr>
            <w:tcW w:w="2790" w:type="dxa"/>
          </w:tcPr>
          <w:p w14:paraId="306AB137" w14:textId="77777777" w:rsidR="00E10B94" w:rsidRDefault="003D2BD5" w:rsidP="00CD04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4584" w:type="dxa"/>
          </w:tcPr>
          <w:p w14:paraId="081D668D" w14:textId="77777777" w:rsidR="00E10B94" w:rsidRDefault="001C58DB" w:rsidP="001C58DB">
            <w:pPr>
              <w:widowControl w:val="0"/>
              <w:autoSpaceDE w:val="0"/>
              <w:autoSpaceDN w:val="0"/>
              <w:adjustRightInd w:val="0"/>
              <w:ind w:right="246"/>
              <w:jc w:val="center"/>
            </w:pPr>
            <w:r>
              <w:t>1,937</w:t>
            </w:r>
            <w:r w:rsidR="009C534F" w:rsidDel="00B7103C">
              <w:t xml:space="preserve"> </w:t>
            </w:r>
          </w:p>
        </w:tc>
      </w:tr>
      <w:tr w:rsidR="00E10B94" w14:paraId="541E83C0" w14:textId="77777777" w:rsidTr="00AB09CA">
        <w:tc>
          <w:tcPr>
            <w:tcW w:w="2790" w:type="dxa"/>
          </w:tcPr>
          <w:p w14:paraId="26CBBB8A" w14:textId="77777777" w:rsidR="00E10B94" w:rsidRDefault="003D2BD5" w:rsidP="00CD04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4584" w:type="dxa"/>
          </w:tcPr>
          <w:p w14:paraId="70E674DF" w14:textId="77777777" w:rsidR="00E10B94" w:rsidRDefault="001C58DB" w:rsidP="001C58DB">
            <w:pPr>
              <w:widowControl w:val="0"/>
              <w:autoSpaceDE w:val="0"/>
              <w:autoSpaceDN w:val="0"/>
              <w:adjustRightInd w:val="0"/>
              <w:ind w:right="246"/>
              <w:jc w:val="center"/>
            </w:pPr>
            <w:r>
              <w:t>2,161</w:t>
            </w:r>
          </w:p>
        </w:tc>
      </w:tr>
      <w:tr w:rsidR="00E10B94" w14:paraId="5CEEE46E" w14:textId="77777777" w:rsidTr="00AB09CA">
        <w:tc>
          <w:tcPr>
            <w:tcW w:w="2790" w:type="dxa"/>
          </w:tcPr>
          <w:p w14:paraId="31B13697" w14:textId="77777777" w:rsidR="00E10B94" w:rsidRDefault="003D2BD5" w:rsidP="00CD04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4584" w:type="dxa"/>
          </w:tcPr>
          <w:p w14:paraId="76881086" w14:textId="77777777" w:rsidR="00E10B94" w:rsidRDefault="001C58DB" w:rsidP="001C58DB">
            <w:pPr>
              <w:widowControl w:val="0"/>
              <w:autoSpaceDE w:val="0"/>
              <w:autoSpaceDN w:val="0"/>
              <w:adjustRightInd w:val="0"/>
              <w:ind w:right="246"/>
              <w:jc w:val="center"/>
            </w:pPr>
            <w:r>
              <w:t>2,382</w:t>
            </w:r>
          </w:p>
        </w:tc>
      </w:tr>
      <w:tr w:rsidR="00E10B94" w14:paraId="626ACCB0" w14:textId="77777777" w:rsidTr="00AB09CA">
        <w:tc>
          <w:tcPr>
            <w:tcW w:w="2790" w:type="dxa"/>
          </w:tcPr>
          <w:p w14:paraId="53BE44A0" w14:textId="77777777" w:rsidR="00E10B94" w:rsidRDefault="003D2BD5" w:rsidP="00CD04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4584" w:type="dxa"/>
          </w:tcPr>
          <w:p w14:paraId="455B80D9" w14:textId="77777777" w:rsidR="00E10B94" w:rsidRDefault="001C58DB" w:rsidP="001C58DB">
            <w:pPr>
              <w:widowControl w:val="0"/>
              <w:autoSpaceDE w:val="0"/>
              <w:autoSpaceDN w:val="0"/>
              <w:adjustRightInd w:val="0"/>
              <w:ind w:right="246"/>
              <w:jc w:val="center"/>
            </w:pPr>
            <w:r>
              <w:t>2,518</w:t>
            </w:r>
          </w:p>
        </w:tc>
      </w:tr>
      <w:tr w:rsidR="00E10B94" w14:paraId="4072C44C" w14:textId="77777777" w:rsidTr="00AB09CA">
        <w:tc>
          <w:tcPr>
            <w:tcW w:w="2790" w:type="dxa"/>
          </w:tcPr>
          <w:p w14:paraId="363B5D32" w14:textId="77777777" w:rsidR="00E10B94" w:rsidRDefault="003D2BD5" w:rsidP="00CD04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584" w:type="dxa"/>
          </w:tcPr>
          <w:p w14:paraId="1E73182A" w14:textId="77777777" w:rsidR="00E10B94" w:rsidRDefault="001C58DB" w:rsidP="001C58DB">
            <w:pPr>
              <w:widowControl w:val="0"/>
              <w:autoSpaceDE w:val="0"/>
              <w:autoSpaceDN w:val="0"/>
              <w:adjustRightInd w:val="0"/>
              <w:ind w:right="246"/>
              <w:jc w:val="center"/>
            </w:pPr>
            <w:r>
              <w:t>2,652</w:t>
            </w:r>
          </w:p>
        </w:tc>
      </w:tr>
      <w:tr w:rsidR="003D2BD5" w14:paraId="791661F8" w14:textId="77777777" w:rsidTr="00AB09CA">
        <w:tc>
          <w:tcPr>
            <w:tcW w:w="2790" w:type="dxa"/>
          </w:tcPr>
          <w:p w14:paraId="0DE16490" w14:textId="77777777" w:rsidR="003D2BD5" w:rsidRDefault="003D2BD5" w:rsidP="00CD04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4584" w:type="dxa"/>
          </w:tcPr>
          <w:p w14:paraId="1ADBB0B2" w14:textId="77777777" w:rsidR="003D2BD5" w:rsidRDefault="001C58DB" w:rsidP="001C58DB">
            <w:pPr>
              <w:widowControl w:val="0"/>
              <w:autoSpaceDE w:val="0"/>
              <w:autoSpaceDN w:val="0"/>
              <w:adjustRightInd w:val="0"/>
              <w:ind w:right="246"/>
              <w:jc w:val="center"/>
            </w:pPr>
            <w:r>
              <w:t>2,786</w:t>
            </w:r>
          </w:p>
        </w:tc>
      </w:tr>
      <w:tr w:rsidR="003D2BD5" w14:paraId="70D77C8F" w14:textId="77777777" w:rsidTr="00AB09CA">
        <w:tc>
          <w:tcPr>
            <w:tcW w:w="2790" w:type="dxa"/>
          </w:tcPr>
          <w:p w14:paraId="6AB967F8" w14:textId="77777777" w:rsidR="003D2BD5" w:rsidRDefault="003D2BD5" w:rsidP="00CD04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4584" w:type="dxa"/>
          </w:tcPr>
          <w:p w14:paraId="65D67F1E" w14:textId="77777777" w:rsidR="003D2BD5" w:rsidRDefault="001C58DB" w:rsidP="001C58DB">
            <w:pPr>
              <w:widowControl w:val="0"/>
              <w:autoSpaceDE w:val="0"/>
              <w:autoSpaceDN w:val="0"/>
              <w:adjustRightInd w:val="0"/>
              <w:ind w:right="246"/>
              <w:jc w:val="center"/>
            </w:pPr>
            <w:r>
              <w:t>2,920</w:t>
            </w:r>
          </w:p>
        </w:tc>
      </w:tr>
      <w:tr w:rsidR="003D2BD5" w14:paraId="601FA064" w14:textId="77777777" w:rsidTr="00AB09CA">
        <w:tc>
          <w:tcPr>
            <w:tcW w:w="2790" w:type="dxa"/>
          </w:tcPr>
          <w:p w14:paraId="15D271EA" w14:textId="77777777" w:rsidR="003D2BD5" w:rsidRDefault="003D2BD5" w:rsidP="00CD04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4584" w:type="dxa"/>
          </w:tcPr>
          <w:p w14:paraId="4568CA24" w14:textId="77777777" w:rsidR="003D2BD5" w:rsidRDefault="001C58DB" w:rsidP="001C58DB">
            <w:pPr>
              <w:widowControl w:val="0"/>
              <w:autoSpaceDE w:val="0"/>
              <w:autoSpaceDN w:val="0"/>
              <w:adjustRightInd w:val="0"/>
              <w:ind w:right="246"/>
              <w:jc w:val="center"/>
            </w:pPr>
            <w:r>
              <w:t>3,055</w:t>
            </w:r>
          </w:p>
        </w:tc>
      </w:tr>
      <w:tr w:rsidR="003D2BD5" w14:paraId="7B1DC6C4" w14:textId="77777777" w:rsidTr="00AB09CA">
        <w:tc>
          <w:tcPr>
            <w:tcW w:w="2790" w:type="dxa"/>
          </w:tcPr>
          <w:p w14:paraId="385909F3" w14:textId="77777777" w:rsidR="003D2BD5" w:rsidRDefault="003D2BD5" w:rsidP="00CD04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4584" w:type="dxa"/>
          </w:tcPr>
          <w:p w14:paraId="4ADF7F27" w14:textId="77777777" w:rsidR="003D2BD5" w:rsidRDefault="001C58DB" w:rsidP="001C58DB">
            <w:pPr>
              <w:widowControl w:val="0"/>
              <w:autoSpaceDE w:val="0"/>
              <w:autoSpaceDN w:val="0"/>
              <w:adjustRightInd w:val="0"/>
              <w:ind w:right="246"/>
              <w:jc w:val="center"/>
            </w:pPr>
            <w:r>
              <w:t>3,191</w:t>
            </w:r>
          </w:p>
        </w:tc>
      </w:tr>
      <w:tr w:rsidR="003D2BD5" w14:paraId="422E6E1D" w14:textId="77777777" w:rsidTr="00AB09CA">
        <w:tc>
          <w:tcPr>
            <w:tcW w:w="2790" w:type="dxa"/>
          </w:tcPr>
          <w:p w14:paraId="405F57F8" w14:textId="77777777" w:rsidR="003D2BD5" w:rsidRDefault="003D2BD5" w:rsidP="00CD04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4584" w:type="dxa"/>
          </w:tcPr>
          <w:p w14:paraId="24BEAE38" w14:textId="77777777" w:rsidR="003D2BD5" w:rsidRDefault="001C58DB" w:rsidP="001C58DB">
            <w:pPr>
              <w:widowControl w:val="0"/>
              <w:autoSpaceDE w:val="0"/>
              <w:autoSpaceDN w:val="0"/>
              <w:adjustRightInd w:val="0"/>
              <w:ind w:right="246"/>
              <w:jc w:val="center"/>
            </w:pPr>
            <w:r>
              <w:t>3,325</w:t>
            </w:r>
          </w:p>
        </w:tc>
      </w:tr>
      <w:tr w:rsidR="003D2BD5" w14:paraId="5771D818" w14:textId="77777777" w:rsidTr="00AB09CA">
        <w:tc>
          <w:tcPr>
            <w:tcW w:w="2790" w:type="dxa"/>
          </w:tcPr>
          <w:p w14:paraId="0A432B3A" w14:textId="77777777" w:rsidR="003D2BD5" w:rsidRDefault="003D2BD5" w:rsidP="00CD04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4584" w:type="dxa"/>
          </w:tcPr>
          <w:p w14:paraId="4DDDF7A2" w14:textId="77777777" w:rsidR="003D2BD5" w:rsidRDefault="001C58DB" w:rsidP="001C58DB">
            <w:pPr>
              <w:widowControl w:val="0"/>
              <w:autoSpaceDE w:val="0"/>
              <w:autoSpaceDN w:val="0"/>
              <w:adjustRightInd w:val="0"/>
              <w:ind w:right="246"/>
              <w:jc w:val="center"/>
            </w:pPr>
            <w:r>
              <w:t>3,460</w:t>
            </w:r>
          </w:p>
        </w:tc>
      </w:tr>
      <w:tr w:rsidR="003D2BD5" w14:paraId="3F9CC453" w14:textId="77777777" w:rsidTr="00AB09CA">
        <w:tc>
          <w:tcPr>
            <w:tcW w:w="2790" w:type="dxa"/>
          </w:tcPr>
          <w:p w14:paraId="457BED2E" w14:textId="77777777" w:rsidR="003D2BD5" w:rsidRDefault="003D2BD5" w:rsidP="00CD04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4584" w:type="dxa"/>
          </w:tcPr>
          <w:p w14:paraId="3E46DD18" w14:textId="77777777" w:rsidR="003D2BD5" w:rsidRDefault="001C58DB" w:rsidP="001C58DB">
            <w:pPr>
              <w:widowControl w:val="0"/>
              <w:autoSpaceDE w:val="0"/>
              <w:autoSpaceDN w:val="0"/>
              <w:adjustRightInd w:val="0"/>
              <w:ind w:right="246"/>
              <w:jc w:val="center"/>
            </w:pPr>
            <w:r>
              <w:t>3,595</w:t>
            </w:r>
          </w:p>
        </w:tc>
      </w:tr>
      <w:tr w:rsidR="003D2BD5" w14:paraId="53824544" w14:textId="77777777" w:rsidTr="00AB09CA">
        <w:tc>
          <w:tcPr>
            <w:tcW w:w="2790" w:type="dxa"/>
          </w:tcPr>
          <w:p w14:paraId="7C247F7D" w14:textId="77777777" w:rsidR="003D2BD5" w:rsidRDefault="003D2BD5" w:rsidP="00CD04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4584" w:type="dxa"/>
          </w:tcPr>
          <w:p w14:paraId="1F3BC85C" w14:textId="77777777" w:rsidR="003D2BD5" w:rsidRDefault="001C58DB" w:rsidP="001C58DB">
            <w:pPr>
              <w:widowControl w:val="0"/>
              <w:autoSpaceDE w:val="0"/>
              <w:autoSpaceDN w:val="0"/>
              <w:adjustRightInd w:val="0"/>
              <w:ind w:right="246"/>
              <w:jc w:val="center"/>
            </w:pPr>
            <w:r>
              <w:t>3,729</w:t>
            </w:r>
          </w:p>
        </w:tc>
      </w:tr>
      <w:tr w:rsidR="003D2BD5" w14:paraId="66E4FBAF" w14:textId="77777777" w:rsidTr="00AB09CA">
        <w:tc>
          <w:tcPr>
            <w:tcW w:w="2790" w:type="dxa"/>
          </w:tcPr>
          <w:p w14:paraId="47A8255C" w14:textId="77777777" w:rsidR="003D2BD5" w:rsidRDefault="003D2BD5" w:rsidP="00CD04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4584" w:type="dxa"/>
          </w:tcPr>
          <w:p w14:paraId="18AE043B" w14:textId="77777777" w:rsidR="003D2BD5" w:rsidRDefault="001C58DB" w:rsidP="001C58DB">
            <w:pPr>
              <w:widowControl w:val="0"/>
              <w:autoSpaceDE w:val="0"/>
              <w:autoSpaceDN w:val="0"/>
              <w:adjustRightInd w:val="0"/>
              <w:ind w:right="246"/>
              <w:jc w:val="center"/>
            </w:pPr>
            <w:r>
              <w:t>3,865</w:t>
            </w:r>
          </w:p>
        </w:tc>
      </w:tr>
      <w:tr w:rsidR="003D2BD5" w14:paraId="3805C595" w14:textId="77777777" w:rsidTr="00AB09CA">
        <w:tc>
          <w:tcPr>
            <w:tcW w:w="2790" w:type="dxa"/>
          </w:tcPr>
          <w:p w14:paraId="799867E0" w14:textId="77777777" w:rsidR="003D2BD5" w:rsidRDefault="003D2BD5" w:rsidP="00CD04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4584" w:type="dxa"/>
          </w:tcPr>
          <w:p w14:paraId="66D5ED84" w14:textId="77777777" w:rsidR="003D2BD5" w:rsidRDefault="001C58DB" w:rsidP="001C58DB">
            <w:pPr>
              <w:widowControl w:val="0"/>
              <w:autoSpaceDE w:val="0"/>
              <w:autoSpaceDN w:val="0"/>
              <w:adjustRightInd w:val="0"/>
              <w:ind w:right="246"/>
              <w:jc w:val="center"/>
            </w:pPr>
            <w:r>
              <w:t>4,000</w:t>
            </w:r>
          </w:p>
        </w:tc>
      </w:tr>
      <w:tr w:rsidR="003D2BD5" w14:paraId="3C7696C4" w14:textId="77777777" w:rsidTr="00AB09CA">
        <w:tc>
          <w:tcPr>
            <w:tcW w:w="2790" w:type="dxa"/>
          </w:tcPr>
          <w:p w14:paraId="5079BCCB" w14:textId="77777777" w:rsidR="003D2BD5" w:rsidRDefault="003D2BD5" w:rsidP="00CD04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4584" w:type="dxa"/>
          </w:tcPr>
          <w:p w14:paraId="694CA584" w14:textId="77777777" w:rsidR="003D2BD5" w:rsidRDefault="001C58DB" w:rsidP="001C58DB">
            <w:pPr>
              <w:widowControl w:val="0"/>
              <w:autoSpaceDE w:val="0"/>
              <w:autoSpaceDN w:val="0"/>
              <w:adjustRightInd w:val="0"/>
              <w:ind w:right="246"/>
              <w:jc w:val="center"/>
            </w:pPr>
            <w:r>
              <w:t>4,135</w:t>
            </w:r>
          </w:p>
        </w:tc>
      </w:tr>
      <w:tr w:rsidR="003D2BD5" w14:paraId="574A4C4F" w14:textId="77777777" w:rsidTr="00AB09CA">
        <w:tc>
          <w:tcPr>
            <w:tcW w:w="2790" w:type="dxa"/>
          </w:tcPr>
          <w:p w14:paraId="2C82A091" w14:textId="77777777" w:rsidR="003D2BD5" w:rsidRDefault="003D2BD5" w:rsidP="00CD04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4584" w:type="dxa"/>
          </w:tcPr>
          <w:p w14:paraId="2A569978" w14:textId="77777777" w:rsidR="003D2BD5" w:rsidRDefault="001C58DB" w:rsidP="001C58DB">
            <w:pPr>
              <w:widowControl w:val="0"/>
              <w:autoSpaceDE w:val="0"/>
              <w:autoSpaceDN w:val="0"/>
              <w:adjustRightInd w:val="0"/>
              <w:ind w:right="246"/>
              <w:jc w:val="center"/>
            </w:pPr>
            <w:r>
              <w:t>4,268</w:t>
            </w:r>
          </w:p>
        </w:tc>
      </w:tr>
      <w:tr w:rsidR="003D2BD5" w14:paraId="6D6F1641" w14:textId="77777777" w:rsidTr="00AB09CA">
        <w:tc>
          <w:tcPr>
            <w:tcW w:w="2790" w:type="dxa"/>
          </w:tcPr>
          <w:p w14:paraId="585E69FC" w14:textId="77777777" w:rsidR="003D2BD5" w:rsidRDefault="003D2BD5" w:rsidP="00CD04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4584" w:type="dxa"/>
          </w:tcPr>
          <w:p w14:paraId="3914C8FB" w14:textId="77777777" w:rsidR="003D2BD5" w:rsidRDefault="001C58DB" w:rsidP="001C58DB">
            <w:pPr>
              <w:widowControl w:val="0"/>
              <w:autoSpaceDE w:val="0"/>
              <w:autoSpaceDN w:val="0"/>
              <w:adjustRightInd w:val="0"/>
              <w:ind w:right="246"/>
              <w:jc w:val="center"/>
            </w:pPr>
            <w:r>
              <w:t>4,403</w:t>
            </w:r>
          </w:p>
        </w:tc>
      </w:tr>
      <w:tr w:rsidR="003D2BD5" w14:paraId="21A9BEDE" w14:textId="77777777" w:rsidTr="00AB09CA">
        <w:tc>
          <w:tcPr>
            <w:tcW w:w="2790" w:type="dxa"/>
          </w:tcPr>
          <w:p w14:paraId="59B5A9FB" w14:textId="77777777" w:rsidR="003D2BD5" w:rsidRDefault="003D2BD5" w:rsidP="00CD04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4584" w:type="dxa"/>
          </w:tcPr>
          <w:p w14:paraId="2946F174" w14:textId="77777777" w:rsidR="003D2BD5" w:rsidRDefault="001C58DB" w:rsidP="001C58DB">
            <w:pPr>
              <w:widowControl w:val="0"/>
              <w:autoSpaceDE w:val="0"/>
              <w:autoSpaceDN w:val="0"/>
              <w:adjustRightInd w:val="0"/>
              <w:ind w:right="246"/>
              <w:jc w:val="center"/>
            </w:pPr>
            <w:r>
              <w:t>4,538</w:t>
            </w:r>
          </w:p>
        </w:tc>
      </w:tr>
      <w:tr w:rsidR="003D2BD5" w14:paraId="5124F521" w14:textId="77777777" w:rsidTr="00AB09CA">
        <w:tc>
          <w:tcPr>
            <w:tcW w:w="2790" w:type="dxa"/>
          </w:tcPr>
          <w:p w14:paraId="080C0851" w14:textId="77777777" w:rsidR="003D2BD5" w:rsidRDefault="003D2BD5" w:rsidP="00CD04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4584" w:type="dxa"/>
          </w:tcPr>
          <w:p w14:paraId="50A7D1B5" w14:textId="77777777" w:rsidR="003D2BD5" w:rsidRDefault="001C58DB" w:rsidP="001C58DB">
            <w:pPr>
              <w:widowControl w:val="0"/>
              <w:autoSpaceDE w:val="0"/>
              <w:autoSpaceDN w:val="0"/>
              <w:adjustRightInd w:val="0"/>
              <w:ind w:right="246"/>
              <w:jc w:val="center"/>
            </w:pPr>
            <w:r>
              <w:t>4,673</w:t>
            </w:r>
          </w:p>
        </w:tc>
      </w:tr>
      <w:tr w:rsidR="003D2BD5" w14:paraId="6F2943E7" w14:textId="77777777" w:rsidTr="00AB09CA">
        <w:tc>
          <w:tcPr>
            <w:tcW w:w="2790" w:type="dxa"/>
          </w:tcPr>
          <w:p w14:paraId="11DCCDCE" w14:textId="77777777" w:rsidR="003D2BD5" w:rsidRDefault="003D2BD5" w:rsidP="00CD04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4584" w:type="dxa"/>
          </w:tcPr>
          <w:p w14:paraId="5ED01101" w14:textId="77777777" w:rsidR="003D2BD5" w:rsidRDefault="001C58DB" w:rsidP="001C58DB">
            <w:pPr>
              <w:widowControl w:val="0"/>
              <w:autoSpaceDE w:val="0"/>
              <w:autoSpaceDN w:val="0"/>
              <w:adjustRightInd w:val="0"/>
              <w:ind w:right="246"/>
              <w:jc w:val="center"/>
            </w:pPr>
            <w:r>
              <w:t>4,809</w:t>
            </w:r>
          </w:p>
        </w:tc>
      </w:tr>
      <w:tr w:rsidR="003D2BD5" w14:paraId="467D8AED" w14:textId="77777777" w:rsidTr="00AB09CA">
        <w:tc>
          <w:tcPr>
            <w:tcW w:w="2790" w:type="dxa"/>
          </w:tcPr>
          <w:p w14:paraId="1D1EEE61" w14:textId="77777777" w:rsidR="003D2BD5" w:rsidRDefault="003D2BD5" w:rsidP="00CD04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4584" w:type="dxa"/>
          </w:tcPr>
          <w:p w14:paraId="46ABC3A6" w14:textId="77777777" w:rsidR="003D2BD5" w:rsidRDefault="001C58DB" w:rsidP="001C58DB">
            <w:pPr>
              <w:widowControl w:val="0"/>
              <w:autoSpaceDE w:val="0"/>
              <w:autoSpaceDN w:val="0"/>
              <w:adjustRightInd w:val="0"/>
              <w:ind w:right="246"/>
              <w:jc w:val="center"/>
            </w:pPr>
            <w:r>
              <w:t>4,941</w:t>
            </w:r>
          </w:p>
        </w:tc>
      </w:tr>
      <w:tr w:rsidR="003D2BD5" w14:paraId="1BC6F87F" w14:textId="77777777" w:rsidTr="00AB09CA">
        <w:tc>
          <w:tcPr>
            <w:tcW w:w="2790" w:type="dxa"/>
          </w:tcPr>
          <w:p w14:paraId="594774D9" w14:textId="77777777" w:rsidR="003D2BD5" w:rsidRDefault="003D2BD5" w:rsidP="00CD04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4584" w:type="dxa"/>
          </w:tcPr>
          <w:p w14:paraId="255A7F00" w14:textId="77777777" w:rsidR="003D2BD5" w:rsidRDefault="001C58DB" w:rsidP="001C58DB">
            <w:pPr>
              <w:widowControl w:val="0"/>
              <w:autoSpaceDE w:val="0"/>
              <w:autoSpaceDN w:val="0"/>
              <w:adjustRightInd w:val="0"/>
              <w:ind w:right="246"/>
              <w:jc w:val="center"/>
            </w:pPr>
            <w:r>
              <w:t>5,076</w:t>
            </w:r>
          </w:p>
        </w:tc>
      </w:tr>
      <w:tr w:rsidR="003D2BD5" w14:paraId="1082F80B" w14:textId="77777777" w:rsidTr="00AB09CA">
        <w:tc>
          <w:tcPr>
            <w:tcW w:w="2790" w:type="dxa"/>
          </w:tcPr>
          <w:p w14:paraId="3B37DD47" w14:textId="77777777" w:rsidR="003D2BD5" w:rsidRDefault="003D2BD5" w:rsidP="00CD04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4584" w:type="dxa"/>
          </w:tcPr>
          <w:p w14:paraId="6930CF06" w14:textId="77777777" w:rsidR="003D2BD5" w:rsidRDefault="001C58DB" w:rsidP="001C58DB">
            <w:pPr>
              <w:widowControl w:val="0"/>
              <w:autoSpaceDE w:val="0"/>
              <w:autoSpaceDN w:val="0"/>
              <w:adjustRightInd w:val="0"/>
              <w:ind w:right="246"/>
              <w:jc w:val="center"/>
            </w:pPr>
            <w:r>
              <w:t>5,212</w:t>
            </w:r>
          </w:p>
        </w:tc>
      </w:tr>
      <w:tr w:rsidR="003D2BD5" w14:paraId="5CAFE048" w14:textId="77777777" w:rsidTr="00AB09CA">
        <w:tc>
          <w:tcPr>
            <w:tcW w:w="2790" w:type="dxa"/>
          </w:tcPr>
          <w:p w14:paraId="0B726FD4" w14:textId="77777777" w:rsidR="003D2BD5" w:rsidRDefault="003D2BD5" w:rsidP="00CD04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4584" w:type="dxa"/>
          </w:tcPr>
          <w:p w14:paraId="4038C379" w14:textId="77777777" w:rsidR="003D2BD5" w:rsidRDefault="001C58DB" w:rsidP="001C58DB">
            <w:pPr>
              <w:widowControl w:val="0"/>
              <w:autoSpaceDE w:val="0"/>
              <w:autoSpaceDN w:val="0"/>
              <w:adjustRightInd w:val="0"/>
              <w:ind w:right="246"/>
              <w:jc w:val="center"/>
            </w:pPr>
            <w:r>
              <w:t>5,344</w:t>
            </w:r>
          </w:p>
        </w:tc>
      </w:tr>
      <w:tr w:rsidR="003D2BD5" w14:paraId="22181E16" w14:textId="77777777" w:rsidTr="00AB09CA">
        <w:tc>
          <w:tcPr>
            <w:tcW w:w="2790" w:type="dxa"/>
          </w:tcPr>
          <w:p w14:paraId="623C1680" w14:textId="77777777" w:rsidR="003D2BD5" w:rsidRDefault="003D2BD5" w:rsidP="00CD04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4584" w:type="dxa"/>
          </w:tcPr>
          <w:p w14:paraId="36381F5E" w14:textId="77777777" w:rsidR="003D2BD5" w:rsidRDefault="001C58DB" w:rsidP="001C58DB">
            <w:pPr>
              <w:widowControl w:val="0"/>
              <w:autoSpaceDE w:val="0"/>
              <w:autoSpaceDN w:val="0"/>
              <w:adjustRightInd w:val="0"/>
              <w:ind w:right="246"/>
              <w:jc w:val="center"/>
            </w:pPr>
            <w:r>
              <w:t>5,481</w:t>
            </w:r>
          </w:p>
        </w:tc>
      </w:tr>
      <w:tr w:rsidR="003D2BD5" w14:paraId="32D779F9" w14:textId="77777777" w:rsidTr="00AB09CA">
        <w:tc>
          <w:tcPr>
            <w:tcW w:w="2790" w:type="dxa"/>
          </w:tcPr>
          <w:p w14:paraId="1246E9AB" w14:textId="77777777" w:rsidR="003D2BD5" w:rsidRDefault="003D2BD5" w:rsidP="00CD04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4584" w:type="dxa"/>
          </w:tcPr>
          <w:p w14:paraId="457EF706" w14:textId="77777777" w:rsidR="003D2BD5" w:rsidRDefault="001C58DB" w:rsidP="001C58DB">
            <w:pPr>
              <w:widowControl w:val="0"/>
              <w:autoSpaceDE w:val="0"/>
              <w:autoSpaceDN w:val="0"/>
              <w:adjustRightInd w:val="0"/>
              <w:ind w:right="246"/>
              <w:jc w:val="center"/>
            </w:pPr>
            <w:r>
              <w:t>5,615</w:t>
            </w:r>
          </w:p>
        </w:tc>
      </w:tr>
      <w:tr w:rsidR="003D2BD5" w14:paraId="1F7127DD" w14:textId="77777777" w:rsidTr="00AB09CA">
        <w:tc>
          <w:tcPr>
            <w:tcW w:w="2790" w:type="dxa"/>
          </w:tcPr>
          <w:p w14:paraId="0F6F024D" w14:textId="77777777" w:rsidR="003D2BD5" w:rsidRDefault="003D2BD5" w:rsidP="00CD04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  <w:tc>
          <w:tcPr>
            <w:tcW w:w="4584" w:type="dxa"/>
          </w:tcPr>
          <w:p w14:paraId="30B80A55" w14:textId="77777777" w:rsidR="003D2BD5" w:rsidRDefault="001C58DB" w:rsidP="001C58DB">
            <w:pPr>
              <w:widowControl w:val="0"/>
              <w:autoSpaceDE w:val="0"/>
              <w:autoSpaceDN w:val="0"/>
              <w:adjustRightInd w:val="0"/>
              <w:ind w:right="246"/>
              <w:jc w:val="center"/>
            </w:pPr>
            <w:r>
              <w:t>5,750</w:t>
            </w:r>
          </w:p>
        </w:tc>
      </w:tr>
      <w:tr w:rsidR="003D2BD5" w14:paraId="61489992" w14:textId="77777777" w:rsidTr="00AB09CA">
        <w:tc>
          <w:tcPr>
            <w:tcW w:w="2790" w:type="dxa"/>
          </w:tcPr>
          <w:p w14:paraId="5312F99D" w14:textId="77777777" w:rsidR="003D2BD5" w:rsidRDefault="003D2BD5" w:rsidP="00CD04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4584" w:type="dxa"/>
          </w:tcPr>
          <w:p w14:paraId="19FEDBF2" w14:textId="77777777" w:rsidR="003D2BD5" w:rsidRDefault="001C58DB" w:rsidP="001C58DB">
            <w:pPr>
              <w:widowControl w:val="0"/>
              <w:autoSpaceDE w:val="0"/>
              <w:autoSpaceDN w:val="0"/>
              <w:adjustRightInd w:val="0"/>
              <w:ind w:right="246"/>
              <w:jc w:val="center"/>
            </w:pPr>
            <w:r>
              <w:t>5,884</w:t>
            </w:r>
          </w:p>
        </w:tc>
      </w:tr>
      <w:tr w:rsidR="003D2BD5" w14:paraId="26522F77" w14:textId="77777777" w:rsidTr="00AB09CA">
        <w:tc>
          <w:tcPr>
            <w:tcW w:w="2790" w:type="dxa"/>
          </w:tcPr>
          <w:p w14:paraId="39385AE5" w14:textId="77777777" w:rsidR="003D2BD5" w:rsidRDefault="003D2BD5" w:rsidP="00CD04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  <w:tc>
          <w:tcPr>
            <w:tcW w:w="4584" w:type="dxa"/>
          </w:tcPr>
          <w:p w14:paraId="4203C966" w14:textId="77777777" w:rsidR="003D2BD5" w:rsidRDefault="001C58DB" w:rsidP="001C58DB">
            <w:pPr>
              <w:widowControl w:val="0"/>
              <w:autoSpaceDE w:val="0"/>
              <w:autoSpaceDN w:val="0"/>
              <w:adjustRightInd w:val="0"/>
              <w:ind w:right="246"/>
              <w:jc w:val="center"/>
            </w:pPr>
            <w:r>
              <w:t>6,019</w:t>
            </w:r>
          </w:p>
        </w:tc>
      </w:tr>
      <w:tr w:rsidR="003D2BD5" w14:paraId="2FCD8F8E" w14:textId="77777777" w:rsidTr="00AB09CA">
        <w:tc>
          <w:tcPr>
            <w:tcW w:w="2790" w:type="dxa"/>
          </w:tcPr>
          <w:p w14:paraId="39F3A0CD" w14:textId="77777777" w:rsidR="003D2BD5" w:rsidRDefault="003D2BD5" w:rsidP="00CD04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4584" w:type="dxa"/>
          </w:tcPr>
          <w:p w14:paraId="526CB7A1" w14:textId="77777777" w:rsidR="003D2BD5" w:rsidRDefault="001C58DB" w:rsidP="001C58DB">
            <w:pPr>
              <w:widowControl w:val="0"/>
              <w:autoSpaceDE w:val="0"/>
              <w:autoSpaceDN w:val="0"/>
              <w:adjustRightInd w:val="0"/>
              <w:ind w:right="246"/>
              <w:jc w:val="center"/>
            </w:pPr>
            <w:r>
              <w:t>6,154</w:t>
            </w:r>
          </w:p>
        </w:tc>
      </w:tr>
      <w:tr w:rsidR="003D2BD5" w14:paraId="6F6BCD48" w14:textId="77777777" w:rsidTr="00AB09CA">
        <w:tc>
          <w:tcPr>
            <w:tcW w:w="2790" w:type="dxa"/>
          </w:tcPr>
          <w:p w14:paraId="7C08FBEC" w14:textId="77777777" w:rsidR="003D2BD5" w:rsidRDefault="003D2BD5" w:rsidP="00CD04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4584" w:type="dxa"/>
          </w:tcPr>
          <w:p w14:paraId="7FB5758E" w14:textId="77777777" w:rsidR="003D2BD5" w:rsidRDefault="001C58DB" w:rsidP="001C58DB">
            <w:pPr>
              <w:widowControl w:val="0"/>
              <w:autoSpaceDE w:val="0"/>
              <w:autoSpaceDN w:val="0"/>
              <w:adjustRightInd w:val="0"/>
              <w:ind w:right="246"/>
              <w:jc w:val="center"/>
            </w:pPr>
            <w:r>
              <w:t>6,287</w:t>
            </w:r>
          </w:p>
        </w:tc>
      </w:tr>
      <w:tr w:rsidR="003D2BD5" w14:paraId="62D00D79" w14:textId="77777777" w:rsidTr="00AB09CA">
        <w:tc>
          <w:tcPr>
            <w:tcW w:w="2790" w:type="dxa"/>
          </w:tcPr>
          <w:p w14:paraId="15AF375F" w14:textId="77777777" w:rsidR="003D2BD5" w:rsidRDefault="003D2BD5" w:rsidP="00CD04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64</w:t>
            </w:r>
          </w:p>
        </w:tc>
        <w:tc>
          <w:tcPr>
            <w:tcW w:w="4584" w:type="dxa"/>
          </w:tcPr>
          <w:p w14:paraId="7DEC06DB" w14:textId="77777777" w:rsidR="003D2BD5" w:rsidRDefault="001C58DB" w:rsidP="001C58DB">
            <w:pPr>
              <w:widowControl w:val="0"/>
              <w:autoSpaceDE w:val="0"/>
              <w:autoSpaceDN w:val="0"/>
              <w:adjustRightInd w:val="0"/>
              <w:ind w:right="246"/>
              <w:jc w:val="center"/>
            </w:pPr>
            <w:r>
              <w:t>6,424</w:t>
            </w:r>
          </w:p>
        </w:tc>
      </w:tr>
      <w:tr w:rsidR="003D2BD5" w14:paraId="6DE0BB4B" w14:textId="77777777" w:rsidTr="00AB09CA">
        <w:tc>
          <w:tcPr>
            <w:tcW w:w="2790" w:type="dxa"/>
          </w:tcPr>
          <w:p w14:paraId="62A1B5FE" w14:textId="77777777" w:rsidR="003D2BD5" w:rsidRDefault="003D2BD5" w:rsidP="00CD04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4584" w:type="dxa"/>
          </w:tcPr>
          <w:p w14:paraId="70CFC5B6" w14:textId="77777777" w:rsidR="003D2BD5" w:rsidRDefault="001C58DB" w:rsidP="001C58DB">
            <w:pPr>
              <w:widowControl w:val="0"/>
              <w:autoSpaceDE w:val="0"/>
              <w:autoSpaceDN w:val="0"/>
              <w:adjustRightInd w:val="0"/>
              <w:ind w:right="246"/>
              <w:jc w:val="center"/>
            </w:pPr>
            <w:r>
              <w:t>6,557</w:t>
            </w:r>
          </w:p>
        </w:tc>
      </w:tr>
      <w:tr w:rsidR="003D2BD5" w14:paraId="112B9E22" w14:textId="77777777" w:rsidTr="00AB09CA">
        <w:tc>
          <w:tcPr>
            <w:tcW w:w="2790" w:type="dxa"/>
          </w:tcPr>
          <w:p w14:paraId="617E26E7" w14:textId="77777777" w:rsidR="003D2BD5" w:rsidRDefault="003D2BD5" w:rsidP="00CD04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4584" w:type="dxa"/>
          </w:tcPr>
          <w:p w14:paraId="3FA75318" w14:textId="77777777" w:rsidR="003D2BD5" w:rsidRDefault="001C58DB" w:rsidP="001C58DB">
            <w:pPr>
              <w:widowControl w:val="0"/>
              <w:autoSpaceDE w:val="0"/>
              <w:autoSpaceDN w:val="0"/>
              <w:adjustRightInd w:val="0"/>
              <w:ind w:right="246"/>
              <w:jc w:val="center"/>
            </w:pPr>
            <w:r>
              <w:t>6,693</w:t>
            </w:r>
          </w:p>
        </w:tc>
      </w:tr>
      <w:tr w:rsidR="003D2BD5" w14:paraId="4A0B0FC3" w14:textId="77777777" w:rsidTr="00AB09CA">
        <w:tc>
          <w:tcPr>
            <w:tcW w:w="2790" w:type="dxa"/>
          </w:tcPr>
          <w:p w14:paraId="515E2CBB" w14:textId="77777777" w:rsidR="003D2BD5" w:rsidRDefault="003D2BD5" w:rsidP="00CD04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  <w:tc>
          <w:tcPr>
            <w:tcW w:w="4584" w:type="dxa"/>
          </w:tcPr>
          <w:p w14:paraId="24E6EC7C" w14:textId="77777777" w:rsidR="003D2BD5" w:rsidRDefault="001C58DB" w:rsidP="001C58DB">
            <w:pPr>
              <w:widowControl w:val="0"/>
              <w:autoSpaceDE w:val="0"/>
              <w:autoSpaceDN w:val="0"/>
              <w:adjustRightInd w:val="0"/>
              <w:ind w:right="246"/>
              <w:jc w:val="center"/>
            </w:pPr>
            <w:r>
              <w:t>6,830</w:t>
            </w:r>
          </w:p>
        </w:tc>
      </w:tr>
      <w:tr w:rsidR="003D2BD5" w14:paraId="551600A2" w14:textId="77777777" w:rsidTr="00AB09CA">
        <w:tc>
          <w:tcPr>
            <w:tcW w:w="2790" w:type="dxa"/>
          </w:tcPr>
          <w:p w14:paraId="256886F4" w14:textId="77777777" w:rsidR="003D2BD5" w:rsidRDefault="003D2BD5" w:rsidP="00CD04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4584" w:type="dxa"/>
          </w:tcPr>
          <w:p w14:paraId="360E13AF" w14:textId="77777777" w:rsidR="003D2BD5" w:rsidRDefault="001C58DB" w:rsidP="001C58DB">
            <w:pPr>
              <w:widowControl w:val="0"/>
              <w:autoSpaceDE w:val="0"/>
              <w:autoSpaceDN w:val="0"/>
              <w:adjustRightInd w:val="0"/>
              <w:ind w:right="246"/>
              <w:jc w:val="center"/>
            </w:pPr>
            <w:r>
              <w:t>6,961</w:t>
            </w:r>
          </w:p>
        </w:tc>
      </w:tr>
      <w:tr w:rsidR="003D2BD5" w14:paraId="1A59F081" w14:textId="77777777" w:rsidTr="00AB09CA">
        <w:tc>
          <w:tcPr>
            <w:tcW w:w="2790" w:type="dxa"/>
          </w:tcPr>
          <w:p w14:paraId="48231B72" w14:textId="77777777" w:rsidR="003D2BD5" w:rsidRDefault="003D2BD5" w:rsidP="00CD04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</w:t>
            </w:r>
          </w:p>
        </w:tc>
        <w:tc>
          <w:tcPr>
            <w:tcW w:w="4584" w:type="dxa"/>
          </w:tcPr>
          <w:p w14:paraId="05E0C108" w14:textId="77777777" w:rsidR="003D2BD5" w:rsidRDefault="001C58DB" w:rsidP="001C58DB">
            <w:pPr>
              <w:widowControl w:val="0"/>
              <w:autoSpaceDE w:val="0"/>
              <w:autoSpaceDN w:val="0"/>
              <w:adjustRightInd w:val="0"/>
              <w:ind w:right="246"/>
              <w:jc w:val="center"/>
            </w:pPr>
            <w:r>
              <w:t>7,098</w:t>
            </w:r>
          </w:p>
        </w:tc>
      </w:tr>
      <w:tr w:rsidR="003D2BD5" w14:paraId="4F3AE96B" w14:textId="77777777" w:rsidTr="00AB09CA">
        <w:tc>
          <w:tcPr>
            <w:tcW w:w="2790" w:type="dxa"/>
          </w:tcPr>
          <w:p w14:paraId="076C38DE" w14:textId="77777777" w:rsidR="003D2BD5" w:rsidRDefault="003D2BD5" w:rsidP="00CD04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4584" w:type="dxa"/>
          </w:tcPr>
          <w:p w14:paraId="5DCE525F" w14:textId="77777777" w:rsidR="003D2BD5" w:rsidRDefault="001C58DB" w:rsidP="001C58DB">
            <w:pPr>
              <w:widowControl w:val="0"/>
              <w:autoSpaceDE w:val="0"/>
              <w:autoSpaceDN w:val="0"/>
              <w:adjustRightInd w:val="0"/>
              <w:ind w:right="246"/>
              <w:jc w:val="center"/>
            </w:pPr>
            <w:r>
              <w:t>7,233</w:t>
            </w:r>
          </w:p>
        </w:tc>
      </w:tr>
      <w:tr w:rsidR="003D2BD5" w14:paraId="12D9D5E5" w14:textId="77777777" w:rsidTr="00AB09CA">
        <w:tc>
          <w:tcPr>
            <w:tcW w:w="2790" w:type="dxa"/>
          </w:tcPr>
          <w:p w14:paraId="22197EB9" w14:textId="77777777" w:rsidR="003D2BD5" w:rsidRDefault="003D2BD5" w:rsidP="00CD04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</w:t>
            </w:r>
          </w:p>
        </w:tc>
        <w:tc>
          <w:tcPr>
            <w:tcW w:w="4584" w:type="dxa"/>
          </w:tcPr>
          <w:p w14:paraId="471F324F" w14:textId="77777777" w:rsidR="003D2BD5" w:rsidRDefault="001C58DB" w:rsidP="001C58DB">
            <w:pPr>
              <w:widowControl w:val="0"/>
              <w:autoSpaceDE w:val="0"/>
              <w:autoSpaceDN w:val="0"/>
              <w:adjustRightInd w:val="0"/>
              <w:ind w:right="246"/>
              <w:jc w:val="center"/>
            </w:pPr>
            <w:r>
              <w:t>7,367</w:t>
            </w:r>
          </w:p>
        </w:tc>
      </w:tr>
      <w:tr w:rsidR="003D2BD5" w14:paraId="326CE3BA" w14:textId="77777777" w:rsidTr="00AB09CA">
        <w:tc>
          <w:tcPr>
            <w:tcW w:w="2790" w:type="dxa"/>
          </w:tcPr>
          <w:p w14:paraId="49EF79D3" w14:textId="77777777" w:rsidR="003D2BD5" w:rsidRDefault="003D2BD5" w:rsidP="00CD04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4584" w:type="dxa"/>
          </w:tcPr>
          <w:p w14:paraId="03216002" w14:textId="77777777" w:rsidR="003D2BD5" w:rsidRDefault="001C58DB" w:rsidP="001C58DB">
            <w:pPr>
              <w:widowControl w:val="0"/>
              <w:autoSpaceDE w:val="0"/>
              <w:autoSpaceDN w:val="0"/>
              <w:adjustRightInd w:val="0"/>
              <w:ind w:right="246"/>
              <w:jc w:val="center"/>
            </w:pPr>
            <w:r>
              <w:t>7,502</w:t>
            </w:r>
          </w:p>
        </w:tc>
      </w:tr>
      <w:tr w:rsidR="003D2BD5" w14:paraId="3AC76E72" w14:textId="77777777" w:rsidTr="00AB09CA">
        <w:tc>
          <w:tcPr>
            <w:tcW w:w="2790" w:type="dxa"/>
          </w:tcPr>
          <w:p w14:paraId="1669167D" w14:textId="77777777" w:rsidR="003D2BD5" w:rsidRDefault="003D2BD5" w:rsidP="00CD04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</w:t>
            </w:r>
          </w:p>
        </w:tc>
        <w:tc>
          <w:tcPr>
            <w:tcW w:w="4584" w:type="dxa"/>
          </w:tcPr>
          <w:p w14:paraId="58908191" w14:textId="77777777" w:rsidR="003D2BD5" w:rsidRDefault="001C58DB" w:rsidP="001C58DB">
            <w:pPr>
              <w:widowControl w:val="0"/>
              <w:autoSpaceDE w:val="0"/>
              <w:autoSpaceDN w:val="0"/>
              <w:adjustRightInd w:val="0"/>
              <w:ind w:right="246"/>
              <w:jc w:val="center"/>
            </w:pPr>
            <w:r>
              <w:t>7,637</w:t>
            </w:r>
          </w:p>
        </w:tc>
      </w:tr>
      <w:tr w:rsidR="003D2BD5" w14:paraId="0554BADE" w14:textId="77777777" w:rsidTr="00AB09CA">
        <w:tc>
          <w:tcPr>
            <w:tcW w:w="2790" w:type="dxa"/>
          </w:tcPr>
          <w:p w14:paraId="0FE4CBEE" w14:textId="77777777" w:rsidR="003D2BD5" w:rsidRDefault="003D2BD5" w:rsidP="00CD04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4584" w:type="dxa"/>
          </w:tcPr>
          <w:p w14:paraId="57702BFF" w14:textId="77777777" w:rsidR="003D2BD5" w:rsidRDefault="001C58DB" w:rsidP="001C58DB">
            <w:pPr>
              <w:widowControl w:val="0"/>
              <w:autoSpaceDE w:val="0"/>
              <w:autoSpaceDN w:val="0"/>
              <w:adjustRightInd w:val="0"/>
              <w:ind w:right="246"/>
              <w:jc w:val="center"/>
            </w:pPr>
            <w:r>
              <w:t>7,771</w:t>
            </w:r>
          </w:p>
        </w:tc>
      </w:tr>
      <w:tr w:rsidR="003D2BD5" w14:paraId="68C997CD" w14:textId="77777777" w:rsidTr="00AB09CA">
        <w:tc>
          <w:tcPr>
            <w:tcW w:w="2790" w:type="dxa"/>
          </w:tcPr>
          <w:p w14:paraId="1E919956" w14:textId="77777777" w:rsidR="003D2BD5" w:rsidRDefault="003D2BD5" w:rsidP="00CD04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4584" w:type="dxa"/>
          </w:tcPr>
          <w:p w14:paraId="52B4450B" w14:textId="77777777" w:rsidR="003D2BD5" w:rsidRDefault="001C58DB" w:rsidP="001C58DB">
            <w:pPr>
              <w:widowControl w:val="0"/>
              <w:autoSpaceDE w:val="0"/>
              <w:autoSpaceDN w:val="0"/>
              <w:adjustRightInd w:val="0"/>
              <w:ind w:right="246"/>
              <w:jc w:val="center"/>
            </w:pPr>
            <w:r>
              <w:t>7,905</w:t>
            </w:r>
          </w:p>
        </w:tc>
      </w:tr>
      <w:tr w:rsidR="003D2BD5" w14:paraId="765F62A2" w14:textId="77777777" w:rsidTr="00AB09CA">
        <w:tc>
          <w:tcPr>
            <w:tcW w:w="2790" w:type="dxa"/>
          </w:tcPr>
          <w:p w14:paraId="18D18764" w14:textId="77777777" w:rsidR="003D2BD5" w:rsidRDefault="003D2BD5" w:rsidP="00CD04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  <w:tc>
          <w:tcPr>
            <w:tcW w:w="4584" w:type="dxa"/>
          </w:tcPr>
          <w:p w14:paraId="3943BABB" w14:textId="77777777" w:rsidR="003D2BD5" w:rsidRDefault="001C58DB" w:rsidP="001C58DB">
            <w:pPr>
              <w:widowControl w:val="0"/>
              <w:autoSpaceDE w:val="0"/>
              <w:autoSpaceDN w:val="0"/>
              <w:adjustRightInd w:val="0"/>
              <w:ind w:right="246"/>
              <w:jc w:val="center"/>
            </w:pPr>
            <w:r>
              <w:t>8,041</w:t>
            </w:r>
          </w:p>
        </w:tc>
      </w:tr>
      <w:tr w:rsidR="003D2BD5" w14:paraId="2AE7DB83" w14:textId="77777777" w:rsidTr="00AB09CA">
        <w:tc>
          <w:tcPr>
            <w:tcW w:w="2790" w:type="dxa"/>
          </w:tcPr>
          <w:p w14:paraId="4457E4BA" w14:textId="77777777" w:rsidR="003D2BD5" w:rsidRDefault="003D2BD5" w:rsidP="00CD04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</w:t>
            </w:r>
          </w:p>
        </w:tc>
        <w:tc>
          <w:tcPr>
            <w:tcW w:w="4584" w:type="dxa"/>
          </w:tcPr>
          <w:p w14:paraId="7AEE816B" w14:textId="77777777" w:rsidR="003D2BD5" w:rsidRDefault="001C58DB" w:rsidP="001C58DB">
            <w:pPr>
              <w:widowControl w:val="0"/>
              <w:autoSpaceDE w:val="0"/>
              <w:autoSpaceDN w:val="0"/>
              <w:adjustRightInd w:val="0"/>
              <w:ind w:right="246"/>
              <w:jc w:val="center"/>
            </w:pPr>
            <w:r>
              <w:t>8,175</w:t>
            </w:r>
          </w:p>
        </w:tc>
      </w:tr>
      <w:tr w:rsidR="003D2BD5" w14:paraId="69A13929" w14:textId="77777777" w:rsidTr="00AB09CA">
        <w:tc>
          <w:tcPr>
            <w:tcW w:w="2790" w:type="dxa"/>
          </w:tcPr>
          <w:p w14:paraId="1BDCEAF6" w14:textId="77777777" w:rsidR="003D2BD5" w:rsidRDefault="003D2BD5" w:rsidP="00CD04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</w:t>
            </w:r>
          </w:p>
        </w:tc>
        <w:tc>
          <w:tcPr>
            <w:tcW w:w="4584" w:type="dxa"/>
          </w:tcPr>
          <w:p w14:paraId="052EA5F4" w14:textId="77777777" w:rsidR="003D2BD5" w:rsidRDefault="001C58DB" w:rsidP="001C58DB">
            <w:pPr>
              <w:widowControl w:val="0"/>
              <w:autoSpaceDE w:val="0"/>
              <w:autoSpaceDN w:val="0"/>
              <w:adjustRightInd w:val="0"/>
              <w:ind w:right="246"/>
              <w:jc w:val="center"/>
            </w:pPr>
            <w:r>
              <w:t>8,311</w:t>
            </w:r>
          </w:p>
        </w:tc>
      </w:tr>
      <w:tr w:rsidR="003D2BD5" w14:paraId="39A5A023" w14:textId="77777777" w:rsidTr="00AB09CA">
        <w:tc>
          <w:tcPr>
            <w:tcW w:w="2790" w:type="dxa"/>
          </w:tcPr>
          <w:p w14:paraId="691ACA96" w14:textId="77777777" w:rsidR="003D2BD5" w:rsidRDefault="003D2BD5" w:rsidP="00CD04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</w:t>
            </w:r>
          </w:p>
        </w:tc>
        <w:tc>
          <w:tcPr>
            <w:tcW w:w="4584" w:type="dxa"/>
          </w:tcPr>
          <w:p w14:paraId="43DABD86" w14:textId="77777777" w:rsidR="003D2BD5" w:rsidRDefault="001C58DB" w:rsidP="001C58DB">
            <w:pPr>
              <w:widowControl w:val="0"/>
              <w:autoSpaceDE w:val="0"/>
              <w:autoSpaceDN w:val="0"/>
              <w:adjustRightInd w:val="0"/>
              <w:ind w:right="246"/>
              <w:jc w:val="center"/>
            </w:pPr>
            <w:r>
              <w:t>8,445</w:t>
            </w:r>
          </w:p>
        </w:tc>
      </w:tr>
      <w:tr w:rsidR="003D2BD5" w14:paraId="6EB02083" w14:textId="77777777" w:rsidTr="00AB09CA">
        <w:tc>
          <w:tcPr>
            <w:tcW w:w="2790" w:type="dxa"/>
          </w:tcPr>
          <w:p w14:paraId="21FD2C1E" w14:textId="77777777" w:rsidR="003D2BD5" w:rsidRDefault="003D2BD5" w:rsidP="00CD04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4584" w:type="dxa"/>
          </w:tcPr>
          <w:p w14:paraId="089246BB" w14:textId="77777777" w:rsidR="003D2BD5" w:rsidRDefault="001C58DB" w:rsidP="001C58DB">
            <w:pPr>
              <w:widowControl w:val="0"/>
              <w:autoSpaceDE w:val="0"/>
              <w:autoSpaceDN w:val="0"/>
              <w:adjustRightInd w:val="0"/>
              <w:ind w:right="246"/>
              <w:jc w:val="center"/>
            </w:pPr>
            <w:r>
              <w:t>8,578</w:t>
            </w:r>
          </w:p>
        </w:tc>
      </w:tr>
      <w:tr w:rsidR="003D2BD5" w14:paraId="568BF5D0" w14:textId="77777777" w:rsidTr="00AB09CA">
        <w:tc>
          <w:tcPr>
            <w:tcW w:w="2790" w:type="dxa"/>
          </w:tcPr>
          <w:p w14:paraId="75DC44B6" w14:textId="77777777" w:rsidR="003D2BD5" w:rsidRDefault="003D2BD5" w:rsidP="00CD04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</w:t>
            </w:r>
          </w:p>
        </w:tc>
        <w:tc>
          <w:tcPr>
            <w:tcW w:w="4584" w:type="dxa"/>
          </w:tcPr>
          <w:p w14:paraId="1E44F587" w14:textId="77777777" w:rsidR="003D2BD5" w:rsidRDefault="001C58DB" w:rsidP="001C58DB">
            <w:pPr>
              <w:widowControl w:val="0"/>
              <w:autoSpaceDE w:val="0"/>
              <w:autoSpaceDN w:val="0"/>
              <w:adjustRightInd w:val="0"/>
              <w:ind w:right="246"/>
              <w:jc w:val="center"/>
            </w:pPr>
            <w:r>
              <w:t>8,714</w:t>
            </w:r>
          </w:p>
        </w:tc>
      </w:tr>
      <w:tr w:rsidR="003D2BD5" w14:paraId="15B2223C" w14:textId="77777777" w:rsidTr="00AB09CA">
        <w:tc>
          <w:tcPr>
            <w:tcW w:w="2790" w:type="dxa"/>
          </w:tcPr>
          <w:p w14:paraId="52620820" w14:textId="77777777" w:rsidR="003D2BD5" w:rsidRDefault="003D2BD5" w:rsidP="00CD04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</w:t>
            </w:r>
          </w:p>
        </w:tc>
        <w:tc>
          <w:tcPr>
            <w:tcW w:w="4584" w:type="dxa"/>
          </w:tcPr>
          <w:p w14:paraId="15DE8C1E" w14:textId="77777777" w:rsidR="003D2BD5" w:rsidRDefault="001C58DB" w:rsidP="001C58DB">
            <w:pPr>
              <w:widowControl w:val="0"/>
              <w:autoSpaceDE w:val="0"/>
              <w:autoSpaceDN w:val="0"/>
              <w:adjustRightInd w:val="0"/>
              <w:ind w:right="246"/>
              <w:jc w:val="center"/>
            </w:pPr>
            <w:r>
              <w:t>8,849</w:t>
            </w:r>
          </w:p>
        </w:tc>
      </w:tr>
      <w:tr w:rsidR="003D2BD5" w14:paraId="2101895C" w14:textId="77777777" w:rsidTr="00AB09CA">
        <w:tc>
          <w:tcPr>
            <w:tcW w:w="2790" w:type="dxa"/>
          </w:tcPr>
          <w:p w14:paraId="6DD80846" w14:textId="77777777" w:rsidR="003D2BD5" w:rsidRDefault="003D2BD5" w:rsidP="00CD04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</w:t>
            </w:r>
          </w:p>
        </w:tc>
        <w:tc>
          <w:tcPr>
            <w:tcW w:w="4584" w:type="dxa"/>
          </w:tcPr>
          <w:p w14:paraId="13C25347" w14:textId="77777777" w:rsidR="003D2BD5" w:rsidRDefault="001C58DB" w:rsidP="001C58DB">
            <w:pPr>
              <w:widowControl w:val="0"/>
              <w:autoSpaceDE w:val="0"/>
              <w:autoSpaceDN w:val="0"/>
              <w:adjustRightInd w:val="0"/>
              <w:ind w:right="246"/>
              <w:jc w:val="center"/>
            </w:pPr>
            <w:r>
              <w:t>8,983</w:t>
            </w:r>
          </w:p>
        </w:tc>
      </w:tr>
      <w:tr w:rsidR="003D2BD5" w14:paraId="5CD7F8F5" w14:textId="77777777" w:rsidTr="00AB09CA">
        <w:tc>
          <w:tcPr>
            <w:tcW w:w="2790" w:type="dxa"/>
          </w:tcPr>
          <w:p w14:paraId="52FF5B99" w14:textId="77777777" w:rsidR="003D2BD5" w:rsidRDefault="003D2BD5" w:rsidP="00CD04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</w:t>
            </w:r>
          </w:p>
        </w:tc>
        <w:tc>
          <w:tcPr>
            <w:tcW w:w="4584" w:type="dxa"/>
          </w:tcPr>
          <w:p w14:paraId="2969D9DF" w14:textId="77777777" w:rsidR="003D2BD5" w:rsidRDefault="001C58DB" w:rsidP="001C58DB">
            <w:pPr>
              <w:widowControl w:val="0"/>
              <w:autoSpaceDE w:val="0"/>
              <w:autoSpaceDN w:val="0"/>
              <w:adjustRightInd w:val="0"/>
              <w:ind w:right="246"/>
              <w:jc w:val="center"/>
            </w:pPr>
            <w:r>
              <w:t>9,118</w:t>
            </w:r>
          </w:p>
        </w:tc>
      </w:tr>
      <w:tr w:rsidR="003D2BD5" w14:paraId="596883D8" w14:textId="77777777" w:rsidTr="00AB09CA">
        <w:tc>
          <w:tcPr>
            <w:tcW w:w="2790" w:type="dxa"/>
          </w:tcPr>
          <w:p w14:paraId="6476AAA4" w14:textId="77777777" w:rsidR="003D2BD5" w:rsidRDefault="003D2BD5" w:rsidP="00CD04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4584" w:type="dxa"/>
          </w:tcPr>
          <w:p w14:paraId="377D350A" w14:textId="77777777" w:rsidR="003D2BD5" w:rsidRDefault="001C58DB" w:rsidP="001C58DB">
            <w:pPr>
              <w:widowControl w:val="0"/>
              <w:autoSpaceDE w:val="0"/>
              <w:autoSpaceDN w:val="0"/>
              <w:adjustRightInd w:val="0"/>
              <w:ind w:right="246"/>
              <w:jc w:val="center"/>
            </w:pPr>
            <w:r>
              <w:t>9,254</w:t>
            </w:r>
          </w:p>
        </w:tc>
      </w:tr>
      <w:tr w:rsidR="003D2BD5" w14:paraId="679B2ABA" w14:textId="77777777" w:rsidTr="00AB09CA">
        <w:tc>
          <w:tcPr>
            <w:tcW w:w="2790" w:type="dxa"/>
          </w:tcPr>
          <w:p w14:paraId="1996CCB0" w14:textId="77777777" w:rsidR="003D2BD5" w:rsidRDefault="003D2BD5" w:rsidP="00CD04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</w:t>
            </w:r>
          </w:p>
        </w:tc>
        <w:tc>
          <w:tcPr>
            <w:tcW w:w="4584" w:type="dxa"/>
          </w:tcPr>
          <w:p w14:paraId="49373FE6" w14:textId="77777777" w:rsidR="003D2BD5" w:rsidRDefault="001C58DB" w:rsidP="001C58DB">
            <w:pPr>
              <w:widowControl w:val="0"/>
              <w:autoSpaceDE w:val="0"/>
              <w:autoSpaceDN w:val="0"/>
              <w:adjustRightInd w:val="0"/>
              <w:ind w:right="246"/>
              <w:jc w:val="center"/>
            </w:pPr>
            <w:r>
              <w:t>9,386</w:t>
            </w:r>
          </w:p>
        </w:tc>
      </w:tr>
      <w:tr w:rsidR="003D2BD5" w14:paraId="5EEEBF6A" w14:textId="77777777" w:rsidTr="00AB09CA">
        <w:tc>
          <w:tcPr>
            <w:tcW w:w="2790" w:type="dxa"/>
          </w:tcPr>
          <w:p w14:paraId="46C3090C" w14:textId="77777777" w:rsidR="003D2BD5" w:rsidRDefault="003D2BD5" w:rsidP="00CD04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</w:t>
            </w:r>
          </w:p>
        </w:tc>
        <w:tc>
          <w:tcPr>
            <w:tcW w:w="4584" w:type="dxa"/>
          </w:tcPr>
          <w:p w14:paraId="433EE547" w14:textId="77777777" w:rsidR="003D2BD5" w:rsidRDefault="001C58DB" w:rsidP="001C58DB">
            <w:pPr>
              <w:widowControl w:val="0"/>
              <w:autoSpaceDE w:val="0"/>
              <w:autoSpaceDN w:val="0"/>
              <w:adjustRightInd w:val="0"/>
              <w:ind w:right="246"/>
              <w:jc w:val="center"/>
            </w:pPr>
            <w:r>
              <w:t>9,522</w:t>
            </w:r>
          </w:p>
        </w:tc>
      </w:tr>
      <w:tr w:rsidR="003D2BD5" w14:paraId="13916230" w14:textId="77777777" w:rsidTr="00AB09CA">
        <w:tc>
          <w:tcPr>
            <w:tcW w:w="2790" w:type="dxa"/>
          </w:tcPr>
          <w:p w14:paraId="0832318F" w14:textId="77777777" w:rsidR="003D2BD5" w:rsidRDefault="003D2BD5" w:rsidP="00CD04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</w:t>
            </w:r>
          </w:p>
        </w:tc>
        <w:tc>
          <w:tcPr>
            <w:tcW w:w="4584" w:type="dxa"/>
          </w:tcPr>
          <w:p w14:paraId="08A3EB95" w14:textId="77777777" w:rsidR="003D2BD5" w:rsidRDefault="001C58DB" w:rsidP="001C58DB">
            <w:pPr>
              <w:widowControl w:val="0"/>
              <w:autoSpaceDE w:val="0"/>
              <w:autoSpaceDN w:val="0"/>
              <w:adjustRightInd w:val="0"/>
              <w:ind w:right="246"/>
              <w:jc w:val="center"/>
            </w:pPr>
            <w:r>
              <w:t>9,656</w:t>
            </w:r>
          </w:p>
        </w:tc>
      </w:tr>
      <w:tr w:rsidR="003D2BD5" w14:paraId="6357D8AA" w14:textId="77777777" w:rsidTr="00AB09CA">
        <w:tc>
          <w:tcPr>
            <w:tcW w:w="2790" w:type="dxa"/>
          </w:tcPr>
          <w:p w14:paraId="4B70819C" w14:textId="77777777" w:rsidR="003D2BD5" w:rsidRDefault="003D2BD5" w:rsidP="00CD04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</w:t>
            </w:r>
          </w:p>
        </w:tc>
        <w:tc>
          <w:tcPr>
            <w:tcW w:w="4584" w:type="dxa"/>
          </w:tcPr>
          <w:p w14:paraId="36292406" w14:textId="77777777" w:rsidR="003D2BD5" w:rsidRDefault="001C58DB" w:rsidP="001C58DB">
            <w:pPr>
              <w:widowControl w:val="0"/>
              <w:autoSpaceDE w:val="0"/>
              <w:autoSpaceDN w:val="0"/>
              <w:adjustRightInd w:val="0"/>
              <w:ind w:right="246"/>
              <w:jc w:val="center"/>
            </w:pPr>
            <w:r>
              <w:t>9,789</w:t>
            </w:r>
          </w:p>
        </w:tc>
      </w:tr>
      <w:tr w:rsidR="003D2BD5" w14:paraId="2D22B445" w14:textId="77777777" w:rsidTr="00AB09CA">
        <w:tc>
          <w:tcPr>
            <w:tcW w:w="2790" w:type="dxa"/>
          </w:tcPr>
          <w:p w14:paraId="3C1FCD78" w14:textId="77777777" w:rsidR="003D2BD5" w:rsidRDefault="003D2BD5" w:rsidP="00CD04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4584" w:type="dxa"/>
          </w:tcPr>
          <w:p w14:paraId="2B1A5B06" w14:textId="77777777" w:rsidR="003D2BD5" w:rsidRDefault="001C58DB" w:rsidP="001C58DB">
            <w:pPr>
              <w:widowControl w:val="0"/>
              <w:autoSpaceDE w:val="0"/>
              <w:autoSpaceDN w:val="0"/>
              <w:adjustRightInd w:val="0"/>
              <w:ind w:right="246"/>
              <w:jc w:val="center"/>
            </w:pPr>
            <w:r>
              <w:t>9,926</w:t>
            </w:r>
          </w:p>
        </w:tc>
      </w:tr>
      <w:tr w:rsidR="003D2BD5" w14:paraId="2D4A5650" w14:textId="77777777" w:rsidTr="00AB09CA">
        <w:tc>
          <w:tcPr>
            <w:tcW w:w="2790" w:type="dxa"/>
          </w:tcPr>
          <w:p w14:paraId="276A92A9" w14:textId="77777777" w:rsidR="003D2BD5" w:rsidRDefault="003D2BD5" w:rsidP="00CD04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</w:t>
            </w:r>
          </w:p>
        </w:tc>
        <w:tc>
          <w:tcPr>
            <w:tcW w:w="4584" w:type="dxa"/>
          </w:tcPr>
          <w:p w14:paraId="3E891DD5" w14:textId="77777777" w:rsidR="003D2BD5" w:rsidRDefault="001C58DB" w:rsidP="001C58DB">
            <w:pPr>
              <w:widowControl w:val="0"/>
              <w:autoSpaceDE w:val="0"/>
              <w:autoSpaceDN w:val="0"/>
              <w:adjustRightInd w:val="0"/>
              <w:ind w:right="246"/>
              <w:jc w:val="center"/>
            </w:pPr>
            <w:r>
              <w:t>10,059</w:t>
            </w:r>
          </w:p>
        </w:tc>
      </w:tr>
      <w:tr w:rsidR="003D2BD5" w14:paraId="42165898" w14:textId="77777777" w:rsidTr="00AB09CA">
        <w:tc>
          <w:tcPr>
            <w:tcW w:w="2790" w:type="dxa"/>
          </w:tcPr>
          <w:p w14:paraId="17DDFE0D" w14:textId="77777777" w:rsidR="003D2BD5" w:rsidRDefault="003D2BD5" w:rsidP="00CD04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</w:t>
            </w:r>
          </w:p>
        </w:tc>
        <w:tc>
          <w:tcPr>
            <w:tcW w:w="4584" w:type="dxa"/>
          </w:tcPr>
          <w:p w14:paraId="3A67FB09" w14:textId="77777777" w:rsidR="003D2BD5" w:rsidRDefault="001C58DB" w:rsidP="001C58DB">
            <w:pPr>
              <w:widowControl w:val="0"/>
              <w:autoSpaceDE w:val="0"/>
              <w:autoSpaceDN w:val="0"/>
              <w:adjustRightInd w:val="0"/>
              <w:ind w:right="246"/>
              <w:jc w:val="center"/>
            </w:pPr>
            <w:r>
              <w:t>10,196</w:t>
            </w:r>
          </w:p>
        </w:tc>
      </w:tr>
      <w:tr w:rsidR="003D2BD5" w14:paraId="277B3C8C" w14:textId="77777777" w:rsidTr="00AB09CA">
        <w:tc>
          <w:tcPr>
            <w:tcW w:w="2790" w:type="dxa"/>
          </w:tcPr>
          <w:p w14:paraId="6E518E44" w14:textId="77777777" w:rsidR="003D2BD5" w:rsidRDefault="003D2BD5" w:rsidP="00CD04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</w:t>
            </w:r>
          </w:p>
        </w:tc>
        <w:tc>
          <w:tcPr>
            <w:tcW w:w="4584" w:type="dxa"/>
          </w:tcPr>
          <w:p w14:paraId="49CBB8BE" w14:textId="77777777" w:rsidR="003D2BD5" w:rsidRDefault="001C58DB" w:rsidP="001C58DB">
            <w:pPr>
              <w:widowControl w:val="0"/>
              <w:autoSpaceDE w:val="0"/>
              <w:autoSpaceDN w:val="0"/>
              <w:adjustRightInd w:val="0"/>
              <w:ind w:right="246"/>
              <w:jc w:val="center"/>
            </w:pPr>
            <w:r>
              <w:t>10,332</w:t>
            </w:r>
          </w:p>
        </w:tc>
      </w:tr>
      <w:tr w:rsidR="003D2BD5" w14:paraId="0F92A9C6" w14:textId="77777777" w:rsidTr="00AB09CA">
        <w:tc>
          <w:tcPr>
            <w:tcW w:w="2790" w:type="dxa"/>
          </w:tcPr>
          <w:p w14:paraId="3DCE9370" w14:textId="77777777" w:rsidR="003D2BD5" w:rsidRDefault="003D2BD5" w:rsidP="00CD04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</w:t>
            </w:r>
          </w:p>
        </w:tc>
        <w:tc>
          <w:tcPr>
            <w:tcW w:w="4584" w:type="dxa"/>
          </w:tcPr>
          <w:p w14:paraId="38FAFB97" w14:textId="77777777" w:rsidR="003D2BD5" w:rsidRDefault="001C58DB" w:rsidP="001C58DB">
            <w:pPr>
              <w:widowControl w:val="0"/>
              <w:autoSpaceDE w:val="0"/>
              <w:autoSpaceDN w:val="0"/>
              <w:adjustRightInd w:val="0"/>
              <w:ind w:right="246"/>
              <w:jc w:val="center"/>
            </w:pPr>
            <w:r>
              <w:t>10,463</w:t>
            </w:r>
          </w:p>
        </w:tc>
      </w:tr>
      <w:tr w:rsidR="003D2BD5" w14:paraId="719FEC47" w14:textId="77777777" w:rsidTr="00AB09CA">
        <w:tc>
          <w:tcPr>
            <w:tcW w:w="2790" w:type="dxa"/>
          </w:tcPr>
          <w:p w14:paraId="0887C336" w14:textId="77777777" w:rsidR="003D2BD5" w:rsidRDefault="003D2BD5" w:rsidP="00CD04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4584" w:type="dxa"/>
          </w:tcPr>
          <w:p w14:paraId="5B589D85" w14:textId="77777777" w:rsidR="003D2BD5" w:rsidRDefault="001C58DB" w:rsidP="001C58DB">
            <w:pPr>
              <w:widowControl w:val="0"/>
              <w:autoSpaceDE w:val="0"/>
              <w:autoSpaceDN w:val="0"/>
              <w:adjustRightInd w:val="0"/>
              <w:ind w:right="246"/>
              <w:jc w:val="center"/>
            </w:pPr>
            <w:r>
              <w:t>10,600</w:t>
            </w:r>
          </w:p>
        </w:tc>
      </w:tr>
      <w:tr w:rsidR="003D2BD5" w14:paraId="5794FAC8" w14:textId="77777777" w:rsidTr="00AB09CA">
        <w:tc>
          <w:tcPr>
            <w:tcW w:w="2790" w:type="dxa"/>
          </w:tcPr>
          <w:p w14:paraId="1F384E64" w14:textId="77777777" w:rsidR="003D2BD5" w:rsidRDefault="003D2BD5" w:rsidP="00CD04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4584" w:type="dxa"/>
          </w:tcPr>
          <w:p w14:paraId="4E2409B3" w14:textId="77777777" w:rsidR="003D2BD5" w:rsidRDefault="001C58DB" w:rsidP="001C58DB">
            <w:pPr>
              <w:widowControl w:val="0"/>
              <w:autoSpaceDE w:val="0"/>
              <w:autoSpaceDN w:val="0"/>
              <w:adjustRightInd w:val="0"/>
              <w:ind w:right="246"/>
              <w:jc w:val="center"/>
            </w:pPr>
            <w:r>
              <w:t>10,735</w:t>
            </w:r>
          </w:p>
        </w:tc>
      </w:tr>
      <w:tr w:rsidR="003D2BD5" w14:paraId="337EAD11" w14:textId="77777777" w:rsidTr="00AB09CA">
        <w:tc>
          <w:tcPr>
            <w:tcW w:w="2790" w:type="dxa"/>
          </w:tcPr>
          <w:p w14:paraId="0965B3EF" w14:textId="77777777" w:rsidR="003D2BD5" w:rsidRDefault="003D2BD5" w:rsidP="00CD04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</w:t>
            </w:r>
          </w:p>
        </w:tc>
        <w:tc>
          <w:tcPr>
            <w:tcW w:w="4584" w:type="dxa"/>
          </w:tcPr>
          <w:p w14:paraId="1DB4932B" w14:textId="77777777" w:rsidR="003D2BD5" w:rsidRDefault="001C58DB" w:rsidP="001C58DB">
            <w:pPr>
              <w:widowControl w:val="0"/>
              <w:autoSpaceDE w:val="0"/>
              <w:autoSpaceDN w:val="0"/>
              <w:adjustRightInd w:val="0"/>
              <w:ind w:right="246"/>
              <w:jc w:val="center"/>
            </w:pPr>
            <w:r>
              <w:t>10,870</w:t>
            </w:r>
          </w:p>
        </w:tc>
      </w:tr>
      <w:tr w:rsidR="003D2BD5" w14:paraId="04DE594F" w14:textId="77777777" w:rsidTr="00AB09CA">
        <w:tc>
          <w:tcPr>
            <w:tcW w:w="2790" w:type="dxa"/>
          </w:tcPr>
          <w:p w14:paraId="1DC233DA" w14:textId="77777777" w:rsidR="003D2BD5" w:rsidRDefault="003D2BD5" w:rsidP="00CD04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  <w:tc>
          <w:tcPr>
            <w:tcW w:w="4584" w:type="dxa"/>
          </w:tcPr>
          <w:p w14:paraId="3E4C0165" w14:textId="77777777" w:rsidR="003D2BD5" w:rsidRDefault="001C58DB" w:rsidP="001C58DB">
            <w:pPr>
              <w:widowControl w:val="0"/>
              <w:autoSpaceDE w:val="0"/>
              <w:autoSpaceDN w:val="0"/>
              <w:adjustRightInd w:val="0"/>
              <w:ind w:right="246"/>
              <w:jc w:val="center"/>
            </w:pPr>
            <w:r>
              <w:t>11,004</w:t>
            </w:r>
          </w:p>
        </w:tc>
      </w:tr>
      <w:tr w:rsidR="003D2BD5" w14:paraId="45AA4AA6" w14:textId="77777777" w:rsidTr="00AB09CA">
        <w:tc>
          <w:tcPr>
            <w:tcW w:w="2790" w:type="dxa"/>
          </w:tcPr>
          <w:p w14:paraId="6114E877" w14:textId="77777777" w:rsidR="003D2BD5" w:rsidRDefault="003D2BD5" w:rsidP="00CD04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</w:t>
            </w:r>
          </w:p>
        </w:tc>
        <w:tc>
          <w:tcPr>
            <w:tcW w:w="4584" w:type="dxa"/>
          </w:tcPr>
          <w:p w14:paraId="7A2702FB" w14:textId="77777777" w:rsidR="003D2BD5" w:rsidRDefault="001C58DB" w:rsidP="001C58DB">
            <w:pPr>
              <w:widowControl w:val="0"/>
              <w:autoSpaceDE w:val="0"/>
              <w:autoSpaceDN w:val="0"/>
              <w:adjustRightInd w:val="0"/>
              <w:ind w:right="246"/>
              <w:jc w:val="center"/>
            </w:pPr>
            <w:r>
              <w:t>11,138</w:t>
            </w:r>
          </w:p>
        </w:tc>
      </w:tr>
      <w:tr w:rsidR="003D2BD5" w14:paraId="2EF86FF5" w14:textId="77777777" w:rsidTr="00AB09CA">
        <w:tc>
          <w:tcPr>
            <w:tcW w:w="2790" w:type="dxa"/>
          </w:tcPr>
          <w:p w14:paraId="30FE98B3" w14:textId="77777777" w:rsidR="003D2BD5" w:rsidRDefault="003D2BD5" w:rsidP="00CD04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4584" w:type="dxa"/>
          </w:tcPr>
          <w:p w14:paraId="3234CF10" w14:textId="77777777" w:rsidR="003D2BD5" w:rsidRDefault="001C58DB" w:rsidP="001C58DB">
            <w:pPr>
              <w:widowControl w:val="0"/>
              <w:autoSpaceDE w:val="0"/>
              <w:autoSpaceDN w:val="0"/>
              <w:adjustRightInd w:val="0"/>
              <w:ind w:right="246"/>
              <w:jc w:val="center"/>
            </w:pPr>
            <w:r>
              <w:t>11,273</w:t>
            </w:r>
          </w:p>
        </w:tc>
      </w:tr>
    </w:tbl>
    <w:p w14:paraId="0BEBC700" w14:textId="77777777" w:rsidR="00E10B94" w:rsidRDefault="00E10B94" w:rsidP="00D976D4">
      <w:pPr>
        <w:widowControl w:val="0"/>
        <w:autoSpaceDE w:val="0"/>
        <w:autoSpaceDN w:val="0"/>
        <w:adjustRightInd w:val="0"/>
      </w:pPr>
    </w:p>
    <w:p w14:paraId="6F3DF8EE" w14:textId="57E10C34" w:rsidR="007F7EB4" w:rsidRPr="00D55B37" w:rsidRDefault="001C58DB">
      <w:pPr>
        <w:pStyle w:val="JCARSourceNote"/>
        <w:ind w:left="720"/>
      </w:pPr>
      <w:r>
        <w:t xml:space="preserve">(Source:  Amended at 46 Ill. Reg. </w:t>
      </w:r>
      <w:r w:rsidR="00807195">
        <w:t>12492</w:t>
      </w:r>
      <w:r>
        <w:t xml:space="preserve">, effective </w:t>
      </w:r>
      <w:r w:rsidR="00807195">
        <w:t>July 1, 2022</w:t>
      </w:r>
      <w:r>
        <w:t>)</w:t>
      </w:r>
    </w:p>
    <w:sectPr w:rsidR="007F7EB4" w:rsidRPr="00D55B37" w:rsidSect="00D976D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976D4"/>
    <w:rsid w:val="00073FA7"/>
    <w:rsid w:val="00077541"/>
    <w:rsid w:val="00134E1E"/>
    <w:rsid w:val="0015625B"/>
    <w:rsid w:val="00170954"/>
    <w:rsid w:val="001C58DB"/>
    <w:rsid w:val="001F6C7D"/>
    <w:rsid w:val="002E1818"/>
    <w:rsid w:val="003049D6"/>
    <w:rsid w:val="003116C1"/>
    <w:rsid w:val="00323D19"/>
    <w:rsid w:val="00372D56"/>
    <w:rsid w:val="003750D3"/>
    <w:rsid w:val="00387657"/>
    <w:rsid w:val="003A5AC5"/>
    <w:rsid w:val="003D121A"/>
    <w:rsid w:val="003D2BD5"/>
    <w:rsid w:val="004D0D97"/>
    <w:rsid w:val="004F7EC1"/>
    <w:rsid w:val="00513F59"/>
    <w:rsid w:val="0053333C"/>
    <w:rsid w:val="005C3366"/>
    <w:rsid w:val="006B24D9"/>
    <w:rsid w:val="006B606C"/>
    <w:rsid w:val="007F7EB4"/>
    <w:rsid w:val="00807195"/>
    <w:rsid w:val="00846054"/>
    <w:rsid w:val="00934B16"/>
    <w:rsid w:val="009A7538"/>
    <w:rsid w:val="009C0BA2"/>
    <w:rsid w:val="009C534F"/>
    <w:rsid w:val="00A24506"/>
    <w:rsid w:val="00A43B18"/>
    <w:rsid w:val="00AB09CA"/>
    <w:rsid w:val="00AB11F8"/>
    <w:rsid w:val="00AF3AA8"/>
    <w:rsid w:val="00B00B06"/>
    <w:rsid w:val="00B117EE"/>
    <w:rsid w:val="00B13DC5"/>
    <w:rsid w:val="00B5159F"/>
    <w:rsid w:val="00B60BE9"/>
    <w:rsid w:val="00B7103C"/>
    <w:rsid w:val="00C36585"/>
    <w:rsid w:val="00CD044E"/>
    <w:rsid w:val="00CE60B3"/>
    <w:rsid w:val="00D113BC"/>
    <w:rsid w:val="00D976D4"/>
    <w:rsid w:val="00DB1E04"/>
    <w:rsid w:val="00DF298B"/>
    <w:rsid w:val="00E10B94"/>
    <w:rsid w:val="00E43801"/>
    <w:rsid w:val="00FA6CA1"/>
    <w:rsid w:val="00FC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0CD0C1"/>
  <w15:docId w15:val="{095EB227-8D08-4605-8217-85B759B8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3D2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Shipley, Melissa A.</cp:lastModifiedBy>
  <cp:revision>3</cp:revision>
  <dcterms:created xsi:type="dcterms:W3CDTF">2022-05-12T13:11:00Z</dcterms:created>
  <dcterms:modified xsi:type="dcterms:W3CDTF">2022-07-22T13:12:00Z</dcterms:modified>
</cp:coreProperties>
</file>