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43F4" w14:textId="77777777" w:rsidR="00240A4C" w:rsidRDefault="00240A4C" w:rsidP="00240A4C">
      <w:pPr>
        <w:widowControl w:val="0"/>
        <w:autoSpaceDE w:val="0"/>
        <w:autoSpaceDN w:val="0"/>
        <w:adjustRightInd w:val="0"/>
      </w:pPr>
    </w:p>
    <w:p w14:paraId="469AE9B7" w14:textId="77777777" w:rsidR="00240A4C" w:rsidRDefault="00240A4C" w:rsidP="00240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220.645  Designation of Case Coordination Units and Award of Contracts/Grants</w:t>
      </w:r>
      <w:r>
        <w:t xml:space="preserve"> </w:t>
      </w:r>
    </w:p>
    <w:p w14:paraId="4004F7E8" w14:textId="77777777" w:rsidR="00240A4C" w:rsidRDefault="00240A4C" w:rsidP="00240A4C">
      <w:pPr>
        <w:widowControl w:val="0"/>
        <w:autoSpaceDE w:val="0"/>
        <w:autoSpaceDN w:val="0"/>
        <w:adjustRightInd w:val="0"/>
      </w:pPr>
    </w:p>
    <w:p w14:paraId="19A764BD" w14:textId="77777777" w:rsidR="00240A4C" w:rsidRDefault="00240A4C" w:rsidP="00240A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Department shall represent and act for the State in all matters pertaining to the Request for Proposal (RFP) process and to contracts awarded as a result of that process.  The Director shall receive the recommendations from the AAA and the Department and has the ultimate </w:t>
      </w:r>
      <w:proofErr w:type="spellStart"/>
      <w:r>
        <w:t>decisionmaking</w:t>
      </w:r>
      <w:proofErr w:type="spellEnd"/>
      <w:r>
        <w:t xml:space="preserve"> authority for designation of CCUs and award of Department contracts. </w:t>
      </w:r>
    </w:p>
    <w:p w14:paraId="45D057E3" w14:textId="77777777" w:rsidR="00471E76" w:rsidRDefault="00471E76" w:rsidP="00C14DBA">
      <w:pPr>
        <w:widowControl w:val="0"/>
        <w:autoSpaceDE w:val="0"/>
        <w:autoSpaceDN w:val="0"/>
        <w:adjustRightInd w:val="0"/>
      </w:pPr>
    </w:p>
    <w:p w14:paraId="64C88644" w14:textId="77777777" w:rsidR="00240A4C" w:rsidRDefault="00240A4C" w:rsidP="00240A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CCU designation is made: </w:t>
      </w:r>
    </w:p>
    <w:p w14:paraId="7BD3C0A2" w14:textId="77777777" w:rsidR="00471E76" w:rsidRDefault="00471E76" w:rsidP="00C14DBA">
      <w:pPr>
        <w:widowControl w:val="0"/>
        <w:autoSpaceDE w:val="0"/>
        <w:autoSpaceDN w:val="0"/>
        <w:adjustRightInd w:val="0"/>
      </w:pPr>
    </w:p>
    <w:p w14:paraId="0591F034" w14:textId="77777777" w:rsidR="00240A4C" w:rsidRDefault="00240A4C" w:rsidP="00240A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and AAA shall notify each applicant, in writing, of the success or failure of the applicant to be jointly designated as a CCU in accordance with Department procedures; and </w:t>
      </w:r>
    </w:p>
    <w:p w14:paraId="4AB8BD5A" w14:textId="77777777" w:rsidR="00471E76" w:rsidRDefault="00471E76" w:rsidP="00C14DBA">
      <w:pPr>
        <w:widowControl w:val="0"/>
        <w:autoSpaceDE w:val="0"/>
        <w:autoSpaceDN w:val="0"/>
        <w:adjustRightInd w:val="0"/>
      </w:pPr>
    </w:p>
    <w:p w14:paraId="2C4503F5" w14:textId="77777777" w:rsidR="00240A4C" w:rsidRDefault="00240A4C" w:rsidP="00240A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after resolution of any objections to the designation decisions (refer to Section 220.650 of this Part), all agencies jointly designated as CCUs shall be offered a contract from the Department and a contract or grant, as appropriate, from the AAA.  The successful proposal shall be an integral part of the contract/grant awarded. </w:t>
      </w:r>
    </w:p>
    <w:p w14:paraId="6EB594CF" w14:textId="77777777" w:rsidR="00471E76" w:rsidRDefault="00471E76" w:rsidP="00C14DBA">
      <w:pPr>
        <w:widowControl w:val="0"/>
        <w:autoSpaceDE w:val="0"/>
        <w:autoSpaceDN w:val="0"/>
        <w:adjustRightInd w:val="0"/>
      </w:pPr>
    </w:p>
    <w:p w14:paraId="471ABBFD" w14:textId="77777777" w:rsidR="00240A4C" w:rsidRDefault="00240A4C" w:rsidP="00240A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designated CCU shall be held accountable for all statements made in the CCU proposal, as well as any amendments made to a contract/grant, until such time as the contract/grant is terminated or a renewal proposal is submitted and the CCU has been awarded a new contract/grant. </w:t>
      </w:r>
    </w:p>
    <w:p w14:paraId="67AABD3D" w14:textId="77777777" w:rsidR="00240A4C" w:rsidRDefault="00240A4C" w:rsidP="00C14DBA">
      <w:pPr>
        <w:widowControl w:val="0"/>
        <w:autoSpaceDE w:val="0"/>
        <w:autoSpaceDN w:val="0"/>
        <w:adjustRightInd w:val="0"/>
      </w:pPr>
    </w:p>
    <w:p w14:paraId="1C2AAF52" w14:textId="77777777" w:rsidR="00240A4C" w:rsidRDefault="00240A4C" w:rsidP="00240A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9652, effective July 1, 2002) </w:t>
      </w:r>
    </w:p>
    <w:sectPr w:rsidR="00240A4C" w:rsidSect="00240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A4C"/>
    <w:rsid w:val="00240A4C"/>
    <w:rsid w:val="00471E76"/>
    <w:rsid w:val="005B4415"/>
    <w:rsid w:val="005C3366"/>
    <w:rsid w:val="009163A2"/>
    <w:rsid w:val="00C14DBA"/>
    <w:rsid w:val="00D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2495BC"/>
  <w15:docId w15:val="{3BED4BD6-8532-424A-9F3D-59186F5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Shipley, Melissa A.</cp:lastModifiedBy>
  <cp:revision>4</cp:revision>
  <dcterms:created xsi:type="dcterms:W3CDTF">2012-06-21T21:29:00Z</dcterms:created>
  <dcterms:modified xsi:type="dcterms:W3CDTF">2025-07-21T17:29:00Z</dcterms:modified>
</cp:coreProperties>
</file>