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64" w:rsidRDefault="00145B64" w:rsidP="00D256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B64" w:rsidRDefault="00145B64" w:rsidP="00D256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140.520  Management of Recipient Funds </w:t>
      </w:r>
      <w:r>
        <w:t xml:space="preserve">– </w:t>
      </w:r>
      <w:r>
        <w:rPr>
          <w:b/>
          <w:bCs/>
        </w:rPr>
        <w:t>Local Office Responsibility</w:t>
      </w:r>
      <w:r>
        <w:t xml:space="preserve"> </w:t>
      </w:r>
    </w:p>
    <w:p w:rsidR="00145B64" w:rsidRDefault="00145B64" w:rsidP="00D25691">
      <w:pPr>
        <w:widowControl w:val="0"/>
        <w:autoSpaceDE w:val="0"/>
        <w:autoSpaceDN w:val="0"/>
        <w:adjustRightInd w:val="0"/>
      </w:pPr>
    </w:p>
    <w:p w:rsidR="00145B64" w:rsidRDefault="00145B64" w:rsidP="00D25691">
      <w:pPr>
        <w:widowControl w:val="0"/>
        <w:autoSpaceDE w:val="0"/>
        <w:autoSpaceDN w:val="0"/>
        <w:adjustRightInd w:val="0"/>
      </w:pPr>
      <w:r>
        <w:t xml:space="preserve">The local office shall: </w:t>
      </w:r>
    </w:p>
    <w:p w:rsidR="00E37826" w:rsidRDefault="00E37826" w:rsidP="00D25691">
      <w:pPr>
        <w:widowControl w:val="0"/>
        <w:autoSpaceDE w:val="0"/>
        <w:autoSpaceDN w:val="0"/>
        <w:adjustRightInd w:val="0"/>
      </w:pPr>
    </w:p>
    <w:p w:rsidR="00145B64" w:rsidRDefault="00145B64" w:rsidP="00D256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Review each recipient's personal allowance account during the determination/redetermination process; </w:t>
      </w:r>
    </w:p>
    <w:p w:rsidR="00E37826" w:rsidRDefault="00E37826" w:rsidP="00D25691">
      <w:pPr>
        <w:widowControl w:val="0"/>
        <w:autoSpaceDE w:val="0"/>
        <w:autoSpaceDN w:val="0"/>
        <w:adjustRightInd w:val="0"/>
        <w:ind w:left="1440" w:hanging="720"/>
      </w:pPr>
    </w:p>
    <w:p w:rsidR="00145B64" w:rsidRDefault="00145B64" w:rsidP="00D256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advice and consultation to the recipient regarding handling of personal allowance funds; and </w:t>
      </w:r>
    </w:p>
    <w:p w:rsidR="00E37826" w:rsidRDefault="00E37826" w:rsidP="00D25691">
      <w:pPr>
        <w:widowControl w:val="0"/>
        <w:autoSpaceDE w:val="0"/>
        <w:autoSpaceDN w:val="0"/>
        <w:adjustRightInd w:val="0"/>
        <w:ind w:left="1440" w:hanging="720"/>
      </w:pPr>
    </w:p>
    <w:p w:rsidR="00145B64" w:rsidRDefault="00145B64" w:rsidP="00D256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Provide counseling to the recipient regarding requests to purchase certain items/equipment normally provided by the facility. </w:t>
      </w:r>
    </w:p>
    <w:sectPr w:rsidR="00145B64" w:rsidSect="00D256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B64"/>
    <w:rsid w:val="00145B64"/>
    <w:rsid w:val="006531D9"/>
    <w:rsid w:val="00713816"/>
    <w:rsid w:val="007F6992"/>
    <w:rsid w:val="00C83DCD"/>
    <w:rsid w:val="00D25691"/>
    <w:rsid w:val="00E3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