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2E" w:rsidRPr="00851E2E" w:rsidRDefault="00851E2E" w:rsidP="00851E2E">
      <w:pPr>
        <w:jc w:val="center"/>
      </w:pPr>
      <w:r>
        <w:t>CHAPTER V:  ILLINOIS INDEPENDENT TAX TRIBUNAL</w:t>
      </w:r>
      <w:bookmarkStart w:id="0" w:name="_GoBack"/>
      <w:bookmarkEnd w:id="0"/>
    </w:p>
    <w:sectPr w:rsidR="00851E2E" w:rsidRPr="00851E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C6B" w:rsidRDefault="00921C6B">
      <w:r>
        <w:separator/>
      </w:r>
    </w:p>
  </w:endnote>
  <w:endnote w:type="continuationSeparator" w:id="0">
    <w:p w:rsidR="00921C6B" w:rsidRDefault="0092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C6B" w:rsidRDefault="00921C6B">
      <w:r>
        <w:separator/>
      </w:r>
    </w:p>
  </w:footnote>
  <w:footnote w:type="continuationSeparator" w:id="0">
    <w:p w:rsidR="00921C6B" w:rsidRDefault="00921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6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E2E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C6B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AEC8B-5E9E-4012-A4CB-0EAC0EE4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nhideWhenUsed/>
    <w:rsid w:val="00921C6B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921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21C6B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21C6B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2014-01-15T19:25:00Z</dcterms:created>
  <dcterms:modified xsi:type="dcterms:W3CDTF">2014-01-15T19:57:00Z</dcterms:modified>
</cp:coreProperties>
</file>