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39" w:rsidRDefault="00A57F39" w:rsidP="00A57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F39" w:rsidRDefault="00A57F39" w:rsidP="00A57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3000.790  Duties of the Board</w:t>
      </w:r>
      <w:r>
        <w:t xml:space="preserve"> </w:t>
      </w:r>
    </w:p>
    <w:p w:rsidR="00A57F39" w:rsidRDefault="00A57F39" w:rsidP="00A57F39">
      <w:pPr>
        <w:widowControl w:val="0"/>
        <w:autoSpaceDE w:val="0"/>
        <w:autoSpaceDN w:val="0"/>
        <w:adjustRightInd w:val="0"/>
      </w:pPr>
    </w:p>
    <w:p w:rsidR="00A57F39" w:rsidRDefault="00A57F39" w:rsidP="00A57F39">
      <w:pPr>
        <w:widowControl w:val="0"/>
        <w:autoSpaceDE w:val="0"/>
        <w:autoSpaceDN w:val="0"/>
        <w:adjustRightInd w:val="0"/>
      </w:pPr>
      <w:r>
        <w:t>The Board shall assist a person who acknowledges that he or she has</w:t>
      </w:r>
      <w:r w:rsidR="00F74638">
        <w:t>, or has had,</w:t>
      </w:r>
      <w:r>
        <w:t xml:space="preserve"> a gambling problem as provided in this Part. </w:t>
      </w:r>
      <w:r w:rsidR="00C8646D">
        <w:t xml:space="preserve"> </w:t>
      </w:r>
      <w:r>
        <w:t>The Administrator shall provide to a person seeking placement on</w:t>
      </w:r>
      <w:r w:rsidR="00F74638">
        <w:t>, or removal from,</w:t>
      </w:r>
      <w:r>
        <w:t xml:space="preserve"> the Self-Exclusion List </w:t>
      </w:r>
      <w:r w:rsidR="00F04FB1">
        <w:t xml:space="preserve">pertinent </w:t>
      </w:r>
      <w:r>
        <w:t xml:space="preserve">information about the Illinois Department of Human Services, including any information about problem gambling </w:t>
      </w:r>
      <w:r w:rsidR="00F04FB1">
        <w:t>and post-treatment assistance</w:t>
      </w:r>
      <w:r w:rsidR="000B3948">
        <w:t>,</w:t>
      </w:r>
      <w:r w:rsidR="00F04FB1">
        <w:t xml:space="preserve"> </w:t>
      </w:r>
      <w:r>
        <w:t>deemed appropriate for distribution by the Department of Human Services.</w:t>
      </w:r>
      <w:r w:rsidR="00C8646D">
        <w:t xml:space="preserve"> </w:t>
      </w:r>
      <w:r>
        <w:t xml:space="preserve"> The Administrator may refer any inquiries for assessment, evaluation</w:t>
      </w:r>
      <w:r w:rsidR="00F04FB1">
        <w:t>,</w:t>
      </w:r>
      <w:r>
        <w:t xml:space="preserve"> treatment </w:t>
      </w:r>
      <w:r w:rsidR="000B3948">
        <w:t xml:space="preserve">or post-treatment assistance </w:t>
      </w:r>
      <w:r>
        <w:t xml:space="preserve">from a person seeking to be </w:t>
      </w:r>
      <w:r w:rsidR="00F74638">
        <w:t>placed on, or removed from, the Self-Exclusion List</w:t>
      </w:r>
      <w:r>
        <w:t xml:space="preserve"> to the Department of Human Services or another appropriate source of information. </w:t>
      </w:r>
    </w:p>
    <w:p w:rsidR="00A57F39" w:rsidRDefault="00A57F39" w:rsidP="00A57F39">
      <w:pPr>
        <w:widowControl w:val="0"/>
        <w:autoSpaceDE w:val="0"/>
        <w:autoSpaceDN w:val="0"/>
        <w:adjustRightInd w:val="0"/>
      </w:pPr>
    </w:p>
    <w:p w:rsidR="00F74638" w:rsidRPr="00D55B37" w:rsidRDefault="00F746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8646D">
        <w:t>1</w:t>
      </w:r>
      <w:r>
        <w:t xml:space="preserve"> I</w:t>
      </w:r>
      <w:r w:rsidRPr="00D55B37">
        <w:t xml:space="preserve">ll. Reg. </w:t>
      </w:r>
      <w:r w:rsidR="00D3065C">
        <w:t>8098</w:t>
      </w:r>
      <w:r w:rsidRPr="00D55B37">
        <w:t xml:space="preserve">, effective </w:t>
      </w:r>
      <w:r w:rsidR="00D3065C">
        <w:t>June 14, 2007</w:t>
      </w:r>
      <w:r w:rsidRPr="00D55B37">
        <w:t>)</w:t>
      </w:r>
    </w:p>
    <w:sectPr w:rsidR="00F74638" w:rsidRPr="00D55B37" w:rsidSect="00A57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F39"/>
    <w:rsid w:val="000B3948"/>
    <w:rsid w:val="003D693C"/>
    <w:rsid w:val="005C3366"/>
    <w:rsid w:val="007F36F9"/>
    <w:rsid w:val="00970E18"/>
    <w:rsid w:val="00A126ED"/>
    <w:rsid w:val="00A57F39"/>
    <w:rsid w:val="00C8646D"/>
    <w:rsid w:val="00D3065C"/>
    <w:rsid w:val="00F04FB1"/>
    <w:rsid w:val="00F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