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897" w:rsidRDefault="00662897" w:rsidP="00662897">
      <w:pPr>
        <w:widowControl w:val="0"/>
        <w:autoSpaceDE w:val="0"/>
        <w:autoSpaceDN w:val="0"/>
        <w:adjustRightInd w:val="0"/>
      </w:pPr>
      <w:bookmarkStart w:id="0" w:name="_GoBack"/>
      <w:bookmarkEnd w:id="0"/>
    </w:p>
    <w:p w:rsidR="00662897" w:rsidRDefault="00662897" w:rsidP="00662897">
      <w:pPr>
        <w:widowControl w:val="0"/>
        <w:autoSpaceDE w:val="0"/>
        <w:autoSpaceDN w:val="0"/>
        <w:adjustRightInd w:val="0"/>
      </w:pPr>
      <w:r>
        <w:rPr>
          <w:b/>
          <w:bCs/>
        </w:rPr>
        <w:t>Section 3000.400  Coverage of Subpart</w:t>
      </w:r>
      <w:r>
        <w:t xml:space="preserve"> </w:t>
      </w:r>
    </w:p>
    <w:p w:rsidR="00662897" w:rsidRDefault="00662897" w:rsidP="00662897">
      <w:pPr>
        <w:widowControl w:val="0"/>
        <w:autoSpaceDE w:val="0"/>
        <w:autoSpaceDN w:val="0"/>
        <w:adjustRightInd w:val="0"/>
      </w:pPr>
    </w:p>
    <w:p w:rsidR="00662897" w:rsidRDefault="00752634" w:rsidP="00662897">
      <w:pPr>
        <w:widowControl w:val="0"/>
        <w:autoSpaceDE w:val="0"/>
        <w:autoSpaceDN w:val="0"/>
        <w:adjustRightInd w:val="0"/>
      </w:pPr>
      <w:r>
        <w:t>This</w:t>
      </w:r>
      <w:r w:rsidR="00662897">
        <w:t xml:space="preserve"> Subpart shall govern all hearings requested upon issuance of a Notice of Denial or Restriction of licensure, Notice of Denial of an application for transfer of ownership interest,  a Notice of Placement on </w:t>
      </w:r>
      <w:r w:rsidR="001A5ABA">
        <w:t xml:space="preserve">the Board </w:t>
      </w:r>
      <w:r w:rsidR="00662897">
        <w:t>Exclusion List, Petition for Removal from the Board Exclusion List</w:t>
      </w:r>
      <w:r>
        <w:t xml:space="preserve"> </w:t>
      </w:r>
      <w:r w:rsidRPr="00104044">
        <w:t xml:space="preserve">or Petition for Removal from the Self-Exclusion List, except that </w:t>
      </w:r>
      <w:r w:rsidR="00FC21BC" w:rsidRPr="00104044">
        <w:t>Section 3000.405</w:t>
      </w:r>
      <w:r w:rsidR="00FC21BC">
        <w:t>(</w:t>
      </w:r>
      <w:r w:rsidRPr="00104044">
        <w:t>a),</w:t>
      </w:r>
      <w:r w:rsidR="00FC21BC">
        <w:t xml:space="preserve"> (</w:t>
      </w:r>
      <w:r w:rsidRPr="00104044">
        <w:t>b),</w:t>
      </w:r>
      <w:r w:rsidR="00FC21BC">
        <w:t xml:space="preserve"> (</w:t>
      </w:r>
      <w:r w:rsidRPr="00104044">
        <w:t xml:space="preserve">c) and </w:t>
      </w:r>
      <w:r w:rsidR="00FC21BC">
        <w:t>(</w:t>
      </w:r>
      <w:r w:rsidRPr="00104044">
        <w:t>d) shall not apply to hearings on Petitions for Removal from the Board Exclusion List or the Self-Exclusion List</w:t>
      </w:r>
      <w:r w:rsidR="00662897">
        <w:t xml:space="preserve">.  Hearings under this Subpart are de novo proceedings for the creation of an evidentiary record regarding restriction of license, the placement of an individual on an exclusion list or an applicant's suitability for licensure or transfer.  A hearing under this Subpart is not an appeal of Board action. </w:t>
      </w:r>
    </w:p>
    <w:p w:rsidR="00662897" w:rsidRDefault="00662897" w:rsidP="00662897">
      <w:pPr>
        <w:widowControl w:val="0"/>
        <w:autoSpaceDE w:val="0"/>
        <w:autoSpaceDN w:val="0"/>
        <w:adjustRightInd w:val="0"/>
      </w:pPr>
    </w:p>
    <w:p w:rsidR="00752634" w:rsidRPr="00D55B37" w:rsidRDefault="00752634">
      <w:pPr>
        <w:pStyle w:val="JCARSourceNote"/>
        <w:ind w:left="720"/>
      </w:pPr>
      <w:r w:rsidRPr="00D55B37">
        <w:t xml:space="preserve">(Source:  </w:t>
      </w:r>
      <w:r>
        <w:t>Amended</w:t>
      </w:r>
      <w:r w:rsidRPr="00D55B37">
        <w:t xml:space="preserve"> at </w:t>
      </w:r>
      <w:r>
        <w:t>3</w:t>
      </w:r>
      <w:r w:rsidR="00BE059F">
        <w:t>1</w:t>
      </w:r>
      <w:r>
        <w:t xml:space="preserve"> I</w:t>
      </w:r>
      <w:r w:rsidRPr="00D55B37">
        <w:t xml:space="preserve">ll. Reg. </w:t>
      </w:r>
      <w:r w:rsidR="00177B56">
        <w:t>8098</w:t>
      </w:r>
      <w:r w:rsidRPr="00D55B37">
        <w:t xml:space="preserve">, effective </w:t>
      </w:r>
      <w:r w:rsidR="00177B56">
        <w:t>June 14, 2007</w:t>
      </w:r>
      <w:r w:rsidRPr="00D55B37">
        <w:t>)</w:t>
      </w:r>
    </w:p>
    <w:sectPr w:rsidR="00752634" w:rsidRPr="00D55B37" w:rsidSect="006F15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15FC"/>
    <w:rsid w:val="001733DF"/>
    <w:rsid w:val="00177B56"/>
    <w:rsid w:val="001A5ABA"/>
    <w:rsid w:val="00283E6E"/>
    <w:rsid w:val="00422FDD"/>
    <w:rsid w:val="005C3366"/>
    <w:rsid w:val="00662897"/>
    <w:rsid w:val="006A527D"/>
    <w:rsid w:val="006F15FC"/>
    <w:rsid w:val="00711430"/>
    <w:rsid w:val="00752634"/>
    <w:rsid w:val="00960BF9"/>
    <w:rsid w:val="00963152"/>
    <w:rsid w:val="00BE059F"/>
    <w:rsid w:val="00CE71C6"/>
    <w:rsid w:val="00FC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89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2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89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2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