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7A9" w:rsidRDefault="008737A9" w:rsidP="0011760C">
      <w:pPr>
        <w:widowControl w:val="0"/>
        <w:rPr>
          <w:b/>
        </w:rPr>
      </w:pPr>
      <w:bookmarkStart w:id="0" w:name="_GoBack"/>
      <w:bookmarkEnd w:id="0"/>
    </w:p>
    <w:p w:rsidR="0011760C" w:rsidRPr="0011760C" w:rsidRDefault="0011760C" w:rsidP="0011760C">
      <w:pPr>
        <w:widowControl w:val="0"/>
        <w:rPr>
          <w:b/>
        </w:rPr>
      </w:pPr>
      <w:r w:rsidRPr="0011760C">
        <w:rPr>
          <w:b/>
        </w:rPr>
        <w:t xml:space="preserve">Section 1910.99 </w:t>
      </w:r>
      <w:r w:rsidR="00221CD6">
        <w:rPr>
          <w:b/>
        </w:rPr>
        <w:t xml:space="preserve"> </w:t>
      </w:r>
      <w:r w:rsidRPr="0011760C">
        <w:rPr>
          <w:b/>
        </w:rPr>
        <w:t>Adoption of Evidence</w:t>
      </w:r>
    </w:p>
    <w:p w:rsidR="0011760C" w:rsidRPr="0011760C" w:rsidRDefault="0011760C" w:rsidP="0011760C">
      <w:pPr>
        <w:widowControl w:val="0"/>
      </w:pPr>
    </w:p>
    <w:p w:rsidR="0011760C" w:rsidRPr="0011760C" w:rsidRDefault="0011760C" w:rsidP="0011760C">
      <w:pPr>
        <w:widowControl w:val="0"/>
        <w:ind w:left="1440" w:hanging="720"/>
      </w:pPr>
      <w:r w:rsidRPr="0011760C">
        <w:t>a)</w:t>
      </w:r>
      <w:r>
        <w:tab/>
      </w:r>
      <w:r w:rsidRPr="0011760C">
        <w:t xml:space="preserve">Any </w:t>
      </w:r>
      <w:r w:rsidR="005919FE">
        <w:t>party to an appeal before the Property Tax Appeal Board is allowed to adopt the evidence of any other party to the appeal; however, if a party adopts the evidence of another party, the adopting party shall be precluded from withholding its authorization for settlement of an appeal if the party with whom it adopted evidence reaches an agreement in the pending appeal.  The adopting party shall be bound by the terms of the stipulation or agreement.</w:t>
      </w:r>
    </w:p>
    <w:p w:rsidR="0011760C" w:rsidRPr="0011760C" w:rsidRDefault="0011760C" w:rsidP="0011760C">
      <w:pPr>
        <w:widowControl w:val="0"/>
      </w:pPr>
    </w:p>
    <w:p w:rsidR="0011760C" w:rsidRDefault="0011760C" w:rsidP="0011760C">
      <w:pPr>
        <w:widowControl w:val="0"/>
        <w:numPr>
          <w:ilvl w:val="0"/>
          <w:numId w:val="1"/>
        </w:numPr>
      </w:pPr>
      <w:r w:rsidRPr="0011760C">
        <w:t xml:space="preserve">If </w:t>
      </w:r>
      <w:r w:rsidR="005919FE">
        <w:t>a party chooses to adopt the evidence of another party, it shall be precluded from subsequently filing evidence, motions, and requests for continuances.  The adopting party may appear at pre-hearing conferences and the hearing of the appeal; however, the adopting party shall be prohibited from presenting a case-in-chief at the hearing but shall reserve the right to present rebuttal evidence and cross-examine witnesses.</w:t>
      </w:r>
    </w:p>
    <w:p w:rsidR="0011760C" w:rsidRDefault="0011760C" w:rsidP="0011760C">
      <w:pPr>
        <w:widowControl w:val="0"/>
        <w:ind w:left="720"/>
      </w:pPr>
    </w:p>
    <w:p w:rsidR="0011760C" w:rsidRPr="00D55B37" w:rsidRDefault="0011760C">
      <w:pPr>
        <w:pStyle w:val="JCARSourceNote"/>
        <w:ind w:left="720"/>
      </w:pPr>
      <w:r w:rsidRPr="00D55B37">
        <w:t xml:space="preserve">(Source:  Added at </w:t>
      </w:r>
      <w:r>
        <w:t>30</w:t>
      </w:r>
      <w:r w:rsidRPr="00D55B37">
        <w:t xml:space="preserve"> Ill. Reg. </w:t>
      </w:r>
      <w:r w:rsidR="00F030A7">
        <w:t>14148</w:t>
      </w:r>
      <w:r w:rsidRPr="00D55B37">
        <w:t xml:space="preserve">, effective </w:t>
      </w:r>
      <w:r w:rsidR="00F030A7">
        <w:t>August 11, 2006</w:t>
      </w:r>
      <w:r w:rsidRPr="00D55B37">
        <w:t>)</w:t>
      </w:r>
    </w:p>
    <w:sectPr w:rsidR="0011760C"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197" w:rsidRDefault="00DF2197">
      <w:r>
        <w:separator/>
      </w:r>
    </w:p>
  </w:endnote>
  <w:endnote w:type="continuationSeparator" w:id="0">
    <w:p w:rsidR="00DF2197" w:rsidRDefault="00DF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197" w:rsidRDefault="00DF2197">
      <w:r>
        <w:separator/>
      </w:r>
    </w:p>
  </w:footnote>
  <w:footnote w:type="continuationSeparator" w:id="0">
    <w:p w:rsidR="00DF2197" w:rsidRDefault="00DF2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84432"/>
    <w:multiLevelType w:val="hybridMultilevel"/>
    <w:tmpl w:val="F4620D5A"/>
    <w:lvl w:ilvl="0" w:tplc="C506FD8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1760C"/>
    <w:rsid w:val="0014580B"/>
    <w:rsid w:val="00147261"/>
    <w:rsid w:val="00167D3C"/>
    <w:rsid w:val="00173B90"/>
    <w:rsid w:val="00175A46"/>
    <w:rsid w:val="00194DDF"/>
    <w:rsid w:val="00196E82"/>
    <w:rsid w:val="001A2D58"/>
    <w:rsid w:val="001B2A9A"/>
    <w:rsid w:val="001C12D2"/>
    <w:rsid w:val="001C7D95"/>
    <w:rsid w:val="001D21A2"/>
    <w:rsid w:val="001D718B"/>
    <w:rsid w:val="001E01D6"/>
    <w:rsid w:val="001E3074"/>
    <w:rsid w:val="001E47DD"/>
    <w:rsid w:val="001E62C8"/>
    <w:rsid w:val="002073F7"/>
    <w:rsid w:val="00210783"/>
    <w:rsid w:val="00221CD6"/>
    <w:rsid w:val="00225354"/>
    <w:rsid w:val="00237A12"/>
    <w:rsid w:val="00246E0A"/>
    <w:rsid w:val="002524EC"/>
    <w:rsid w:val="00260DAD"/>
    <w:rsid w:val="00271D6C"/>
    <w:rsid w:val="00292C0A"/>
    <w:rsid w:val="002A08AE"/>
    <w:rsid w:val="002A643F"/>
    <w:rsid w:val="002C704B"/>
    <w:rsid w:val="002F4D1D"/>
    <w:rsid w:val="00300EAC"/>
    <w:rsid w:val="00323959"/>
    <w:rsid w:val="00325ED8"/>
    <w:rsid w:val="00333BA0"/>
    <w:rsid w:val="00337CEB"/>
    <w:rsid w:val="00354C33"/>
    <w:rsid w:val="003551A9"/>
    <w:rsid w:val="00362958"/>
    <w:rsid w:val="00364206"/>
    <w:rsid w:val="00367A2E"/>
    <w:rsid w:val="00382A95"/>
    <w:rsid w:val="00396BFE"/>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919FE"/>
    <w:rsid w:val="005A0800"/>
    <w:rsid w:val="005B007F"/>
    <w:rsid w:val="005B6356"/>
    <w:rsid w:val="005C7FE9"/>
    <w:rsid w:val="005E3DC1"/>
    <w:rsid w:val="00614D43"/>
    <w:rsid w:val="0061526A"/>
    <w:rsid w:val="006205BF"/>
    <w:rsid w:val="0063190A"/>
    <w:rsid w:val="00636703"/>
    <w:rsid w:val="006541CA"/>
    <w:rsid w:val="00654281"/>
    <w:rsid w:val="00667DED"/>
    <w:rsid w:val="006812BC"/>
    <w:rsid w:val="00682F67"/>
    <w:rsid w:val="006A2114"/>
    <w:rsid w:val="006B60BE"/>
    <w:rsid w:val="006F41A2"/>
    <w:rsid w:val="00705980"/>
    <w:rsid w:val="00724122"/>
    <w:rsid w:val="00736336"/>
    <w:rsid w:val="00737B97"/>
    <w:rsid w:val="007468C4"/>
    <w:rsid w:val="00750324"/>
    <w:rsid w:val="007503DC"/>
    <w:rsid w:val="00766D3A"/>
    <w:rsid w:val="007762E5"/>
    <w:rsid w:val="00776784"/>
    <w:rsid w:val="00780733"/>
    <w:rsid w:val="007A1622"/>
    <w:rsid w:val="007A5B31"/>
    <w:rsid w:val="007C2D41"/>
    <w:rsid w:val="007C533B"/>
    <w:rsid w:val="007D406F"/>
    <w:rsid w:val="007D588B"/>
    <w:rsid w:val="008271B1"/>
    <w:rsid w:val="00837F88"/>
    <w:rsid w:val="0084781C"/>
    <w:rsid w:val="00850997"/>
    <w:rsid w:val="00860AC0"/>
    <w:rsid w:val="008737A9"/>
    <w:rsid w:val="00877857"/>
    <w:rsid w:val="008B276F"/>
    <w:rsid w:val="008B5992"/>
    <w:rsid w:val="008C3B91"/>
    <w:rsid w:val="008D6399"/>
    <w:rsid w:val="008E3DDD"/>
    <w:rsid w:val="008E3F66"/>
    <w:rsid w:val="009012DD"/>
    <w:rsid w:val="00903C8D"/>
    <w:rsid w:val="009061C4"/>
    <w:rsid w:val="00913993"/>
    <w:rsid w:val="009230BF"/>
    <w:rsid w:val="00927EBD"/>
    <w:rsid w:val="00932B5E"/>
    <w:rsid w:val="00935A8C"/>
    <w:rsid w:val="00954D52"/>
    <w:rsid w:val="00963252"/>
    <w:rsid w:val="00967F97"/>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80833"/>
    <w:rsid w:val="00AE1744"/>
    <w:rsid w:val="00AE5547"/>
    <w:rsid w:val="00B11C0A"/>
    <w:rsid w:val="00B17E4A"/>
    <w:rsid w:val="00B24727"/>
    <w:rsid w:val="00B35D67"/>
    <w:rsid w:val="00B431A3"/>
    <w:rsid w:val="00B516F7"/>
    <w:rsid w:val="00B71177"/>
    <w:rsid w:val="00B77D6A"/>
    <w:rsid w:val="00BA7866"/>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B127F"/>
    <w:rsid w:val="00CB7981"/>
    <w:rsid w:val="00CC13F9"/>
    <w:rsid w:val="00CD3723"/>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2197"/>
    <w:rsid w:val="00DF3FCF"/>
    <w:rsid w:val="00E10825"/>
    <w:rsid w:val="00E310D5"/>
    <w:rsid w:val="00E4449C"/>
    <w:rsid w:val="00E45FC2"/>
    <w:rsid w:val="00E667E1"/>
    <w:rsid w:val="00E66D83"/>
    <w:rsid w:val="00E7288E"/>
    <w:rsid w:val="00E72C0A"/>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030A7"/>
    <w:rsid w:val="00F11E10"/>
    <w:rsid w:val="00F273C3"/>
    <w:rsid w:val="00F37C70"/>
    <w:rsid w:val="00F43DEE"/>
    <w:rsid w:val="00F5046D"/>
    <w:rsid w:val="00F5744B"/>
    <w:rsid w:val="00F71BC2"/>
    <w:rsid w:val="00F7210A"/>
    <w:rsid w:val="00FA4D85"/>
    <w:rsid w:val="00FA558B"/>
    <w:rsid w:val="00FB581B"/>
    <w:rsid w:val="00FC3303"/>
    <w:rsid w:val="00FC3BC0"/>
    <w:rsid w:val="00FD5FB5"/>
    <w:rsid w:val="00FD7C4B"/>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60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PlainText">
    <w:name w:val="Plain Text"/>
    <w:basedOn w:val="Normal"/>
    <w:rsid w:val="0011760C"/>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60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PlainText">
    <w:name w:val="Plain Text"/>
    <w:basedOn w:val="Normal"/>
    <w:rsid w:val="0011760C"/>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Roberts, John</cp:lastModifiedBy>
  <cp:revision>3</cp:revision>
  <dcterms:created xsi:type="dcterms:W3CDTF">2012-06-21T20:38:00Z</dcterms:created>
  <dcterms:modified xsi:type="dcterms:W3CDTF">2012-06-21T20:38:00Z</dcterms:modified>
</cp:coreProperties>
</file>