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97BB" w14:textId="77777777" w:rsidR="00916B2D" w:rsidRDefault="00916B2D" w:rsidP="00916B2D">
      <w:pPr>
        <w:widowControl w:val="0"/>
        <w:autoSpaceDE w:val="0"/>
        <w:autoSpaceDN w:val="0"/>
        <w:adjustRightInd w:val="0"/>
      </w:pPr>
    </w:p>
    <w:p w14:paraId="5A3ABBD2" w14:textId="23E99FD1" w:rsidR="00916B2D" w:rsidRDefault="00916B2D">
      <w:pPr>
        <w:pStyle w:val="JCARMainSourceNote"/>
      </w:pPr>
      <w:r>
        <w:t xml:space="preserve">SOURCE:  Adopted at 22 Ill. Reg. 14905, effective August 3, 1998; amended at 27 Ill. Reg. 14636, effective August 26, 2003; amended at 30 Ill. Reg. 11590, effective June 26, 2006; amended at 35 Ill. Reg. 529, effective December 21, 2010; amended at 35 Ill. Reg. 16737, effective September 29, 2011; amended at 36 Ill. Reg. 1769, effective January 19, 2012; amended at 36 Ill. Reg. </w:t>
      </w:r>
      <w:r w:rsidR="00A62CE0">
        <w:t>6742</w:t>
      </w:r>
      <w:r>
        <w:t xml:space="preserve">, effective </w:t>
      </w:r>
      <w:r w:rsidR="00A62CE0">
        <w:t>April 12, 2012</w:t>
      </w:r>
      <w:r w:rsidR="00543A9F">
        <w:t xml:space="preserve">; amended at 42 Ill. Reg. </w:t>
      </w:r>
      <w:r w:rsidR="00393A76">
        <w:t>19053</w:t>
      </w:r>
      <w:r w:rsidR="00543A9F">
        <w:t xml:space="preserve">, effective </w:t>
      </w:r>
      <w:r w:rsidR="00393A76">
        <w:t>October 4, 2018</w:t>
      </w:r>
      <w:r w:rsidR="00860AB2">
        <w:t>; amended at 4</w:t>
      </w:r>
      <w:r w:rsidR="005E5547">
        <w:t>7</w:t>
      </w:r>
      <w:r w:rsidR="00860AB2">
        <w:t xml:space="preserve"> Ill. Reg. </w:t>
      </w:r>
      <w:r w:rsidR="00ED7D1F">
        <w:t>6339</w:t>
      </w:r>
      <w:r w:rsidR="00860AB2">
        <w:t xml:space="preserve">, effective </w:t>
      </w:r>
      <w:r w:rsidR="00ED7D1F">
        <w:t>April 18, 2023</w:t>
      </w:r>
      <w:r>
        <w:t>.</w:t>
      </w:r>
    </w:p>
    <w:sectPr w:rsidR="00916B2D" w:rsidSect="0021632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0C9"/>
    <w:rsid w:val="000720C9"/>
    <w:rsid w:val="00216325"/>
    <w:rsid w:val="00266387"/>
    <w:rsid w:val="002A5489"/>
    <w:rsid w:val="00306DA7"/>
    <w:rsid w:val="00393A76"/>
    <w:rsid w:val="00396351"/>
    <w:rsid w:val="003E342F"/>
    <w:rsid w:val="003F4A41"/>
    <w:rsid w:val="00543A9F"/>
    <w:rsid w:val="005E4A85"/>
    <w:rsid w:val="005E5547"/>
    <w:rsid w:val="00776CC9"/>
    <w:rsid w:val="007F1591"/>
    <w:rsid w:val="00860AB2"/>
    <w:rsid w:val="00912720"/>
    <w:rsid w:val="00916B2D"/>
    <w:rsid w:val="00A62CE0"/>
    <w:rsid w:val="00BF57EE"/>
    <w:rsid w:val="00C6031D"/>
    <w:rsid w:val="00CE134D"/>
    <w:rsid w:val="00E466EE"/>
    <w:rsid w:val="00E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692ACE"/>
  <w15:docId w15:val="{9C923458-33C9-4FAC-98C4-C313553E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B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1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DottsJM</dc:creator>
  <cp:keywords/>
  <dc:description/>
  <cp:lastModifiedBy>Shipley, Melissa A.</cp:lastModifiedBy>
  <cp:revision>8</cp:revision>
  <dcterms:created xsi:type="dcterms:W3CDTF">2012-06-21T20:36:00Z</dcterms:created>
  <dcterms:modified xsi:type="dcterms:W3CDTF">2023-05-05T12:26:00Z</dcterms:modified>
</cp:coreProperties>
</file>