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8E" w:rsidRDefault="0049378E" w:rsidP="00612F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  <w:r>
        <w:t>SUBPART A:  PHARMACEUTICAL ASSISTANCE PROGRAM</w:t>
      </w:r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530.101</w:t>
      </w:r>
      <w:r>
        <w:tab/>
        <w:t xml:space="preserve">Purpose of the Pharmaceutical Assistance Program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530.105</w:t>
      </w:r>
      <w:r>
        <w:tab/>
        <w:t xml:space="preserve">Definitions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530.110</w:t>
      </w:r>
      <w:r>
        <w:tab/>
        <w:t xml:space="preserve">Covered Prescription Drugs </w:t>
      </w:r>
      <w:r w:rsidR="0037088B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530.115</w:t>
      </w:r>
      <w:r>
        <w:tab/>
        <w:t xml:space="preserve">Eligibility Qualifications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530.116</w:t>
      </w:r>
      <w:r>
        <w:tab/>
        <w:t xml:space="preserve">Fees and Co-payments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530.117</w:t>
      </w:r>
      <w:r>
        <w:tab/>
        <w:t xml:space="preserve">Claim Filing Procedures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530.120</w:t>
      </w:r>
      <w:r>
        <w:tab/>
        <w:t xml:space="preserve">Cards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530.125</w:t>
      </w:r>
      <w:r>
        <w:tab/>
        <w:t xml:space="preserve">Determination of Cost of Covered Prescription Drugs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530.130</w:t>
      </w:r>
      <w:r>
        <w:tab/>
        <w:t xml:space="preserve">Authorized Pharmacy Qualifications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530.135</w:t>
      </w:r>
      <w:r>
        <w:tab/>
        <w:t xml:space="preserve">Assignment and Coordination of Benefits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530.140</w:t>
      </w:r>
      <w:r>
        <w:tab/>
        <w:t xml:space="preserve">Payments to Authorized Pharmacies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530.145</w:t>
      </w:r>
      <w:r>
        <w:tab/>
        <w:t xml:space="preserve">Execution of Contracts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530.150</w:t>
      </w:r>
      <w:r>
        <w:tab/>
        <w:t xml:space="preserve">Limitation on Prescription Size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530.155</w:t>
      </w:r>
      <w:r>
        <w:tab/>
        <w:t xml:space="preserve">Inspection and Disclosure of Records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530.160</w:t>
      </w:r>
      <w:r>
        <w:tab/>
        <w:t xml:space="preserve">Establishment of Liens </w:t>
      </w:r>
      <w:r w:rsidR="00F97C29">
        <w:t>(Transferred)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530.165</w:t>
      </w:r>
      <w:r>
        <w:tab/>
        <w:t xml:space="preserve">Penalties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  <w:r>
        <w:t>SUBPART B:  PROPERTY TAX RELIEF PROGRAM ("CIRCUIT BREAKER")</w:t>
      </w:r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530.201</w:t>
      </w:r>
      <w:r>
        <w:tab/>
        <w:t xml:space="preserve">Purpose of the Property Tax Relief Program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530.205</w:t>
      </w:r>
      <w:r>
        <w:tab/>
        <w:t xml:space="preserve">Definitions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530.210</w:t>
      </w:r>
      <w:r>
        <w:tab/>
        <w:t xml:space="preserve">Claimant Eligibility Qualifications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530.215</w:t>
      </w:r>
      <w:r>
        <w:tab/>
        <w:t xml:space="preserve">Claim Filing Procedures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530.220</w:t>
      </w:r>
      <w:r>
        <w:tab/>
        <w:t xml:space="preserve">Property Tax Grant Determinations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530.225</w:t>
      </w:r>
      <w:r>
        <w:tab/>
        <w:t xml:space="preserve">Penalties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  <w:r>
        <w:t>SUBPART C:  ELECTRONIC FILING</w:t>
      </w:r>
    </w:p>
    <w:p w:rsidR="0049378E" w:rsidRDefault="0049378E" w:rsidP="00612FBE">
      <w:pPr>
        <w:widowControl w:val="0"/>
        <w:autoSpaceDE w:val="0"/>
        <w:autoSpaceDN w:val="0"/>
        <w:adjustRightInd w:val="0"/>
        <w:jc w:val="center"/>
      </w:pP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530.301</w:t>
      </w:r>
      <w:r>
        <w:tab/>
        <w:t xml:space="preserve">Electronic Filing Program Via Internet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530.305</w:t>
      </w:r>
      <w:r>
        <w:tab/>
        <w:t xml:space="preserve">Eligible Electronic Documents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530.310</w:t>
      </w:r>
      <w:r>
        <w:tab/>
        <w:t xml:space="preserve">Internet Filer Eligibility Qualifications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530.315</w:t>
      </w:r>
      <w:r>
        <w:tab/>
        <w:t xml:space="preserve">Electronic Applications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530.320</w:t>
      </w:r>
      <w:r>
        <w:tab/>
        <w:t xml:space="preserve">Electronic Signature Code </w:t>
      </w:r>
    </w:p>
    <w:p w:rsidR="0049378E" w:rsidRDefault="0049378E" w:rsidP="00612FBE">
      <w:pPr>
        <w:widowControl w:val="0"/>
        <w:autoSpaceDE w:val="0"/>
        <w:autoSpaceDN w:val="0"/>
        <w:adjustRightInd w:val="0"/>
      </w:pPr>
      <w:r>
        <w:t>530.325</w:t>
      </w:r>
      <w:r>
        <w:tab/>
        <w:t xml:space="preserve">Transmission of Electronic Applications </w:t>
      </w:r>
    </w:p>
    <w:p w:rsidR="0049378E" w:rsidRDefault="0049378E" w:rsidP="00E01835">
      <w:pPr>
        <w:widowControl w:val="0"/>
        <w:autoSpaceDE w:val="0"/>
        <w:autoSpaceDN w:val="0"/>
        <w:adjustRightInd w:val="0"/>
        <w:ind w:left="1425" w:hanging="1425"/>
      </w:pPr>
      <w:r>
        <w:t>530.330</w:t>
      </w:r>
      <w:r>
        <w:tab/>
        <w:t>Transmission Confirmation</w:t>
      </w:r>
      <w:r w:rsidR="007C15D1">
        <w:t>s</w:t>
      </w:r>
      <w:r>
        <w:t xml:space="preserve"> </w:t>
      </w:r>
    </w:p>
    <w:sectPr w:rsidR="0049378E" w:rsidSect="00612FBE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78E"/>
    <w:rsid w:val="00142000"/>
    <w:rsid w:val="003325C8"/>
    <w:rsid w:val="0037088B"/>
    <w:rsid w:val="0049378E"/>
    <w:rsid w:val="004E4CA6"/>
    <w:rsid w:val="00612FBE"/>
    <w:rsid w:val="006A7940"/>
    <w:rsid w:val="007C15D1"/>
    <w:rsid w:val="00AA7A4D"/>
    <w:rsid w:val="00B176E4"/>
    <w:rsid w:val="00B51026"/>
    <w:rsid w:val="00BC7231"/>
    <w:rsid w:val="00C87D4C"/>
    <w:rsid w:val="00CD6F01"/>
    <w:rsid w:val="00E01835"/>
    <w:rsid w:val="00EC49FE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PHARMACEUTICAL ASSISTANCE PROGRAM</vt:lpstr>
    </vt:vector>
  </TitlesOfParts>
  <Company>State of Illinois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PHARMACEUTICAL ASSISTANCE PROGRAM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