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341" w:rsidRDefault="00F26341" w:rsidP="00F263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6341" w:rsidRDefault="00F26341" w:rsidP="00F263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517.120  Renewable Energy Resources and Coal Technology Development Assistance Charge Rates</w:t>
      </w:r>
      <w:r>
        <w:t xml:space="preserve"> </w:t>
      </w:r>
    </w:p>
    <w:p w:rsidR="00F26341" w:rsidRDefault="00F26341" w:rsidP="00F26341">
      <w:pPr>
        <w:widowControl w:val="0"/>
        <w:autoSpaceDE w:val="0"/>
        <w:autoSpaceDN w:val="0"/>
        <w:adjustRightInd w:val="0"/>
      </w:pPr>
    </w:p>
    <w:p w:rsidR="00F26341" w:rsidRDefault="00F26341" w:rsidP="00F26341">
      <w:pPr>
        <w:widowControl w:val="0"/>
        <w:autoSpaceDE w:val="0"/>
        <w:autoSpaceDN w:val="0"/>
        <w:adjustRightInd w:val="0"/>
      </w:pPr>
      <w:r>
        <w:t xml:space="preserve">The Renewable Energy Resources and Coal Technology Development Assistance Charge shall be assessed monthly for each customer account as follows: </w:t>
      </w:r>
    </w:p>
    <w:p w:rsidR="005F29B1" w:rsidRDefault="005F29B1" w:rsidP="00F26341">
      <w:pPr>
        <w:widowControl w:val="0"/>
        <w:autoSpaceDE w:val="0"/>
        <w:autoSpaceDN w:val="0"/>
        <w:adjustRightInd w:val="0"/>
      </w:pPr>
    </w:p>
    <w:p w:rsidR="00F26341" w:rsidRDefault="00F26341" w:rsidP="00F2634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$0.05 per month on each account for residential electric service as defined in</w:t>
      </w:r>
      <w:r>
        <w:t xml:space="preserve"> Section 517.100 of this Part</w:t>
      </w:r>
      <w:r>
        <w:rPr>
          <w:i/>
          <w:iCs/>
        </w:rPr>
        <w:t>;</w:t>
      </w:r>
      <w:r>
        <w:t xml:space="preserve"> </w:t>
      </w:r>
    </w:p>
    <w:p w:rsidR="005F29B1" w:rsidRDefault="005F29B1" w:rsidP="00F26341">
      <w:pPr>
        <w:widowControl w:val="0"/>
        <w:autoSpaceDE w:val="0"/>
        <w:autoSpaceDN w:val="0"/>
        <w:adjustRightInd w:val="0"/>
        <w:ind w:left="1440" w:hanging="720"/>
      </w:pPr>
    </w:p>
    <w:p w:rsidR="00F26341" w:rsidRDefault="00F26341" w:rsidP="00F2634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$0.05 per month on each account for residential gas service as defined in</w:t>
      </w:r>
      <w:r>
        <w:t xml:space="preserve"> Section 517.100 of this Part</w:t>
      </w:r>
      <w:r>
        <w:rPr>
          <w:i/>
          <w:iCs/>
        </w:rPr>
        <w:t>;</w:t>
      </w:r>
      <w:r>
        <w:t xml:space="preserve"> </w:t>
      </w:r>
    </w:p>
    <w:p w:rsidR="005F29B1" w:rsidRDefault="005F29B1" w:rsidP="00F26341">
      <w:pPr>
        <w:widowControl w:val="0"/>
        <w:autoSpaceDE w:val="0"/>
        <w:autoSpaceDN w:val="0"/>
        <w:adjustRightInd w:val="0"/>
        <w:ind w:left="1440" w:hanging="720"/>
      </w:pPr>
    </w:p>
    <w:p w:rsidR="00F26341" w:rsidRDefault="00F26341" w:rsidP="00F2634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$0.50 per month on each account for non-residential electric service, as defined in</w:t>
      </w:r>
      <w:r>
        <w:t xml:space="preserve"> Section 517.100 of this Part</w:t>
      </w:r>
      <w:r>
        <w:rPr>
          <w:i/>
          <w:iCs/>
        </w:rPr>
        <w:t>, taking less than 10 megawatts of peak demand during the previous calendar year;</w:t>
      </w:r>
      <w:r>
        <w:t xml:space="preserve"> </w:t>
      </w:r>
    </w:p>
    <w:p w:rsidR="005F29B1" w:rsidRDefault="005F29B1" w:rsidP="00F26341">
      <w:pPr>
        <w:widowControl w:val="0"/>
        <w:autoSpaceDE w:val="0"/>
        <w:autoSpaceDN w:val="0"/>
        <w:adjustRightInd w:val="0"/>
        <w:ind w:left="1440" w:hanging="720"/>
      </w:pPr>
    </w:p>
    <w:p w:rsidR="00F26341" w:rsidRDefault="00F26341" w:rsidP="00F2634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>
        <w:rPr>
          <w:i/>
          <w:iCs/>
        </w:rPr>
        <w:t>$0.50 per month on each account for non-residential gas service, as defined in</w:t>
      </w:r>
      <w:r>
        <w:t xml:space="preserve"> Section 517.100 of this Part</w:t>
      </w:r>
      <w:r>
        <w:rPr>
          <w:i/>
          <w:iCs/>
        </w:rPr>
        <w:t xml:space="preserve">, taking less than 4,000,000 </w:t>
      </w:r>
      <w:proofErr w:type="spellStart"/>
      <w:r>
        <w:rPr>
          <w:i/>
          <w:iCs/>
        </w:rPr>
        <w:t>therms</w:t>
      </w:r>
      <w:proofErr w:type="spellEnd"/>
      <w:r>
        <w:rPr>
          <w:i/>
          <w:iCs/>
        </w:rPr>
        <w:t xml:space="preserve"> of gas during the previous calendar year;</w:t>
      </w:r>
      <w:r>
        <w:t xml:space="preserve"> </w:t>
      </w:r>
    </w:p>
    <w:p w:rsidR="005F29B1" w:rsidRDefault="005F29B1" w:rsidP="00F26341">
      <w:pPr>
        <w:widowControl w:val="0"/>
        <w:autoSpaceDE w:val="0"/>
        <w:autoSpaceDN w:val="0"/>
        <w:adjustRightInd w:val="0"/>
        <w:ind w:left="1440" w:hanging="720"/>
      </w:pPr>
    </w:p>
    <w:p w:rsidR="00F26341" w:rsidRDefault="00F26341" w:rsidP="00F2634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>
        <w:rPr>
          <w:i/>
          <w:iCs/>
        </w:rPr>
        <w:t>$37.50 per month on each account for non-residential electric service, as defined in</w:t>
      </w:r>
      <w:r>
        <w:t xml:space="preserve"> Section 517.100 of this Part</w:t>
      </w:r>
      <w:r>
        <w:rPr>
          <w:i/>
          <w:iCs/>
        </w:rPr>
        <w:t>, taking 10 megawatts or greater of peak demand during the previous calendar year; and</w:t>
      </w:r>
      <w:r>
        <w:t xml:space="preserve"> </w:t>
      </w:r>
    </w:p>
    <w:p w:rsidR="005F29B1" w:rsidRDefault="005F29B1" w:rsidP="00F26341">
      <w:pPr>
        <w:widowControl w:val="0"/>
        <w:autoSpaceDE w:val="0"/>
        <w:autoSpaceDN w:val="0"/>
        <w:adjustRightInd w:val="0"/>
        <w:ind w:left="1440" w:hanging="720"/>
      </w:pPr>
    </w:p>
    <w:p w:rsidR="00F26341" w:rsidRDefault="00F26341" w:rsidP="00F26341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>
        <w:rPr>
          <w:i/>
          <w:iCs/>
        </w:rPr>
        <w:t>$37.50 per month on each account for non-residential gas service, as defined in</w:t>
      </w:r>
      <w:r>
        <w:t xml:space="preserve"> Section 517.100 of this Part </w:t>
      </w:r>
      <w:r>
        <w:rPr>
          <w:i/>
          <w:iCs/>
        </w:rPr>
        <w:t xml:space="preserve">taking 4,000,000 or more </w:t>
      </w:r>
      <w:proofErr w:type="spellStart"/>
      <w:r>
        <w:rPr>
          <w:i/>
          <w:iCs/>
        </w:rPr>
        <w:t>therms</w:t>
      </w:r>
      <w:proofErr w:type="spellEnd"/>
      <w:r>
        <w:rPr>
          <w:i/>
          <w:iCs/>
        </w:rPr>
        <w:t xml:space="preserve"> of gas during the previous calendar year.</w:t>
      </w:r>
      <w:r>
        <w:t xml:space="preserve"> (Section 6-5(a) of the Renewable Energy, Energy Efficiency, and Coal Resources Development Law of 1997 (see P.A. 90-561)) </w:t>
      </w:r>
    </w:p>
    <w:sectPr w:rsidR="00F26341" w:rsidSect="00F263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6341"/>
    <w:rsid w:val="0024272B"/>
    <w:rsid w:val="003308B5"/>
    <w:rsid w:val="005C3366"/>
    <w:rsid w:val="005F29B1"/>
    <w:rsid w:val="0072617F"/>
    <w:rsid w:val="00F2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517</vt:lpstr>
    </vt:vector>
  </TitlesOfParts>
  <Company>State of Illinois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517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