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31" w:rsidRDefault="00136531" w:rsidP="006800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440.10</w:t>
      </w:r>
      <w:r>
        <w:tab/>
        <w:t xml:space="preserve">Nature and Rate of Tax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440.20</w:t>
      </w:r>
      <w:r>
        <w:tab/>
        <w:t>Tax</w:t>
      </w:r>
      <w:r w:rsidR="001324DF">
        <w:t xml:space="preserve"> – </w:t>
      </w:r>
      <w:r>
        <w:t xml:space="preserve">How Paid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440.30</w:t>
      </w:r>
      <w:r>
        <w:tab/>
        <w:t>Tax</w:t>
      </w:r>
      <w:r w:rsidR="001324DF">
        <w:t xml:space="preserve"> – </w:t>
      </w:r>
      <w:r>
        <w:t xml:space="preserve">Who Liable For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440.40</w:t>
      </w:r>
      <w:r>
        <w:tab/>
        <w:t xml:space="preserve">Design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440.50</w:t>
      </w:r>
      <w:r>
        <w:tab/>
        <w:t>Tax Stamps</w:t>
      </w:r>
      <w:r w:rsidR="001324DF">
        <w:t xml:space="preserve"> </w:t>
      </w:r>
      <w:r w:rsidR="00F22CEF">
        <w:t>–</w:t>
      </w:r>
      <w:r w:rsidR="001324DF">
        <w:t xml:space="preserve"> </w:t>
      </w:r>
      <w:r>
        <w:t xml:space="preserve">When and By Whom Affixed:  License or Permit Required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440.60</w:t>
      </w:r>
      <w:r>
        <w:tab/>
        <w:t>Tax Stamps</w:t>
      </w:r>
      <w:r w:rsidR="001324DF">
        <w:t xml:space="preserve"> </w:t>
      </w:r>
      <w:r w:rsidR="00F22CEF">
        <w:t>–</w:t>
      </w:r>
      <w:r w:rsidR="001324DF">
        <w:t xml:space="preserve"> </w:t>
      </w:r>
      <w:r>
        <w:t xml:space="preserve">How Affixed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440.70</w:t>
      </w:r>
      <w:r>
        <w:tab/>
        <w:t>Tax Stamps</w:t>
      </w:r>
      <w:r w:rsidR="001324DF">
        <w:t xml:space="preserve"> </w:t>
      </w:r>
      <w:r w:rsidR="00F22CEF">
        <w:t>–</w:t>
      </w:r>
      <w:r w:rsidR="001324DF">
        <w:t xml:space="preserve"> </w:t>
      </w:r>
      <w:r>
        <w:t xml:space="preserve">Affixed Out of State </w:t>
      </w:r>
    </w:p>
    <w:p w:rsidR="00945B01" w:rsidRDefault="00945B01" w:rsidP="00680044">
      <w:pPr>
        <w:widowControl w:val="0"/>
        <w:autoSpaceDE w:val="0"/>
        <w:autoSpaceDN w:val="0"/>
        <w:adjustRightInd w:val="0"/>
        <w:ind w:left="1440" w:hanging="1440"/>
      </w:pPr>
      <w:r>
        <w:t>440.75</w:t>
      </w:r>
      <w:r>
        <w:tab/>
        <w:t>Cigarette Package Sizes; Sale of Individual or Loose Cigarettes Prohibited; Penalties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440.80</w:t>
      </w:r>
      <w:r>
        <w:tab/>
        <w:t xml:space="preserve">Transporter Permits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440.90</w:t>
      </w:r>
      <w:r>
        <w:tab/>
        <w:t>Tax Stamps</w:t>
      </w:r>
      <w:r w:rsidR="001324DF">
        <w:t xml:space="preserve"> </w:t>
      </w:r>
      <w:r w:rsidR="00F22CEF">
        <w:t>–</w:t>
      </w:r>
      <w:r w:rsidR="001324DF">
        <w:t xml:space="preserve"> </w:t>
      </w:r>
      <w:r>
        <w:t xml:space="preserve">Purchase of:  Cost:  Discount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440.100</w:t>
      </w:r>
      <w:r>
        <w:tab/>
        <w:t xml:space="preserve">Returns Required:  When Filed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440.110</w:t>
      </w:r>
      <w:r>
        <w:tab/>
        <w:t>Books and Records</w:t>
      </w:r>
      <w:r w:rsidR="000D156F">
        <w:t>;</w:t>
      </w:r>
      <w:r>
        <w:t xml:space="preserve">  </w:t>
      </w:r>
      <w:r w:rsidR="00945B01">
        <w:t>Invoices; Penalties</w:t>
      </w:r>
      <w:r>
        <w:t xml:space="preserve">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440.120</w:t>
      </w:r>
      <w:r>
        <w:tab/>
        <w:t xml:space="preserve">Unused Stamps:  Sale of:  Notice to Department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440.130</w:t>
      </w:r>
      <w:r>
        <w:tab/>
        <w:t xml:space="preserve">Mutilated Stamps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440.140</w:t>
      </w:r>
      <w:r>
        <w:tab/>
        <w:t xml:space="preserve">Tax Meters (Repealed)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440.150</w:t>
      </w:r>
      <w:r>
        <w:tab/>
        <w:t xml:space="preserve">Tax Meter Machine Settings (Repealed)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440.160</w:t>
      </w:r>
      <w:r>
        <w:tab/>
        <w:t xml:space="preserve">Vending Machines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440.170</w:t>
      </w:r>
      <w:r>
        <w:tab/>
        <w:t xml:space="preserve">Sales Out of Illinois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440.180</w:t>
      </w:r>
      <w:r>
        <w:tab/>
        <w:t xml:space="preserve">Sales to Governmental Bodies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440.190</w:t>
      </w:r>
      <w:r>
        <w:tab/>
        <w:t xml:space="preserve">Sample Packages of Cigarettes:  Stamps or Other Evidence of Tax Payment Affixed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440.200</w:t>
      </w:r>
      <w:r>
        <w:tab/>
      </w:r>
      <w:r w:rsidR="00DC7EF6" w:rsidRPr="00C34460">
        <w:t>Credit for Stamps that Are Damaged, Unused, Destroyed or on Packages Returned to the Manufacturer</w:t>
      </w:r>
      <w:r>
        <w:t xml:space="preserve">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440.210</w:t>
      </w:r>
      <w:r>
        <w:tab/>
        <w:t xml:space="preserve">Sale of Forfeited Cigarettes and Vending Machines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440.220</w:t>
      </w:r>
      <w:r>
        <w:tab/>
        <w:t xml:space="preserve">Tax-Free Sales of Cigarettes for Use Aboard Ships Operating in Foreign Commerce Outside The Continental Limits of the United States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440.230</w:t>
      </w:r>
      <w:r>
        <w:tab/>
        <w:t xml:space="preserve">Claims for Credit or Refund </w:t>
      </w:r>
    </w:p>
    <w:p w:rsidR="00136531" w:rsidRDefault="00136531" w:rsidP="00680044">
      <w:pPr>
        <w:widowControl w:val="0"/>
        <w:autoSpaceDE w:val="0"/>
        <w:autoSpaceDN w:val="0"/>
        <w:adjustRightInd w:val="0"/>
        <w:ind w:left="1440" w:hanging="1440"/>
      </w:pPr>
      <w:r>
        <w:t>440.240</w:t>
      </w:r>
      <w:r>
        <w:tab/>
        <w:t xml:space="preserve">Protest Procedures </w:t>
      </w:r>
    </w:p>
    <w:p w:rsidR="006F5A7A" w:rsidRDefault="006F5A7A" w:rsidP="00680044">
      <w:pPr>
        <w:widowControl w:val="0"/>
        <w:autoSpaceDE w:val="0"/>
        <w:autoSpaceDN w:val="0"/>
        <w:adjustRightInd w:val="0"/>
        <w:ind w:left="1440" w:hanging="1440"/>
      </w:pPr>
      <w:r>
        <w:t>440.250</w:t>
      </w:r>
      <w:r>
        <w:tab/>
        <w:t>Criminal Investigation</w:t>
      </w:r>
      <w:r w:rsidR="00FE608E">
        <w:t>s</w:t>
      </w:r>
    </w:p>
    <w:sectPr w:rsidR="006F5A7A" w:rsidSect="0068004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531"/>
    <w:rsid w:val="000D156F"/>
    <w:rsid w:val="000D1D19"/>
    <w:rsid w:val="001324DF"/>
    <w:rsid w:val="00136531"/>
    <w:rsid w:val="002D0AFD"/>
    <w:rsid w:val="00301F5B"/>
    <w:rsid w:val="0065341B"/>
    <w:rsid w:val="00680044"/>
    <w:rsid w:val="006F5A7A"/>
    <w:rsid w:val="00822416"/>
    <w:rsid w:val="00945B01"/>
    <w:rsid w:val="0097221B"/>
    <w:rsid w:val="009D03BF"/>
    <w:rsid w:val="00B85251"/>
    <w:rsid w:val="00BE2275"/>
    <w:rsid w:val="00C34460"/>
    <w:rsid w:val="00DC3620"/>
    <w:rsid w:val="00DC7EF6"/>
    <w:rsid w:val="00EE2DDA"/>
    <w:rsid w:val="00F22CEF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E499E4-6B05-47E7-901D-293FE121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2022-03-24T13:21:00Z</dcterms:created>
  <dcterms:modified xsi:type="dcterms:W3CDTF">2022-04-29T14:52:00Z</dcterms:modified>
</cp:coreProperties>
</file>