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2E7" w:rsidRDefault="00EC02E7" w:rsidP="00EC02E7">
      <w:pPr>
        <w:widowControl w:val="0"/>
        <w:autoSpaceDE w:val="0"/>
        <w:autoSpaceDN w:val="0"/>
        <w:adjustRightInd w:val="0"/>
      </w:pPr>
    </w:p>
    <w:p w:rsidR="00EC02E7" w:rsidRDefault="00EC02E7" w:rsidP="00EC02E7">
      <w:pPr>
        <w:widowControl w:val="0"/>
        <w:autoSpaceDE w:val="0"/>
        <w:autoSpaceDN w:val="0"/>
        <w:adjustRightInd w:val="0"/>
      </w:pPr>
      <w:r>
        <w:rPr>
          <w:b/>
          <w:bCs/>
        </w:rPr>
        <w:t xml:space="preserve">Section </w:t>
      </w:r>
      <w:proofErr w:type="gramStart"/>
      <w:r>
        <w:rPr>
          <w:b/>
          <w:bCs/>
        </w:rPr>
        <w:t>428.100  Definitions</w:t>
      </w:r>
      <w:proofErr w:type="gramEnd"/>
      <w:r>
        <w:t xml:space="preserve"> </w:t>
      </w:r>
    </w:p>
    <w:p w:rsidR="00EC02E7" w:rsidRDefault="00EC02E7" w:rsidP="00EC02E7">
      <w:pPr>
        <w:widowControl w:val="0"/>
        <w:autoSpaceDE w:val="0"/>
        <w:autoSpaceDN w:val="0"/>
        <w:adjustRightInd w:val="0"/>
      </w:pPr>
    </w:p>
    <w:p w:rsidR="00EC02E7" w:rsidRDefault="00EC02E7" w:rsidP="00EC02E7">
      <w:pPr>
        <w:widowControl w:val="0"/>
        <w:autoSpaceDE w:val="0"/>
        <w:autoSpaceDN w:val="0"/>
        <w:adjustRightInd w:val="0"/>
      </w:pPr>
      <w:r>
        <w:tab/>
        <w:t xml:space="preserve">As used in this Part the terms listed below are defined as follows: </w:t>
      </w:r>
    </w:p>
    <w:p w:rsidR="00EC02E7" w:rsidRDefault="00EC02E7" w:rsidP="00EC02E7">
      <w:pPr>
        <w:widowControl w:val="0"/>
        <w:autoSpaceDE w:val="0"/>
        <w:autoSpaceDN w:val="0"/>
        <w:adjustRightInd w:val="0"/>
      </w:pPr>
    </w:p>
    <w:p w:rsidR="00EC02E7" w:rsidRDefault="00EC02E7" w:rsidP="00EC02E7">
      <w:pPr>
        <w:widowControl w:val="0"/>
        <w:autoSpaceDE w:val="0"/>
        <w:autoSpaceDN w:val="0"/>
        <w:adjustRightInd w:val="0"/>
        <w:ind w:left="1440" w:hanging="720"/>
      </w:pPr>
      <w:r>
        <w:tab/>
        <w:t xml:space="preserve">"Act":  The Cannabis and Controlled Substances Tax Act (Ill. Rev. Stat. 1987, </w:t>
      </w:r>
      <w:proofErr w:type="spellStart"/>
      <w:r>
        <w:t>ch.</w:t>
      </w:r>
      <w:proofErr w:type="spellEnd"/>
      <w:r>
        <w:t xml:space="preserve"> 120, par. 2151 et seq.); </w:t>
      </w:r>
    </w:p>
    <w:p w:rsidR="00EC02E7" w:rsidRDefault="00EC02E7" w:rsidP="00EC02E7">
      <w:pPr>
        <w:widowControl w:val="0"/>
        <w:autoSpaceDE w:val="0"/>
        <w:autoSpaceDN w:val="0"/>
        <w:adjustRightInd w:val="0"/>
        <w:ind w:left="1440" w:hanging="720"/>
      </w:pPr>
    </w:p>
    <w:p w:rsidR="00EC02E7" w:rsidRDefault="00EC02E7" w:rsidP="00EC02E7">
      <w:pPr>
        <w:widowControl w:val="0"/>
        <w:autoSpaceDE w:val="0"/>
        <w:autoSpaceDN w:val="0"/>
        <w:adjustRightInd w:val="0"/>
        <w:ind w:left="1440" w:hanging="720"/>
      </w:pPr>
      <w:r>
        <w:tab/>
        <w:t xml:space="preserve">"Cannabis":  The definition of "cannabis" is the same as the definition of "cannabis" in Section 3(a) of the Cannabis Control Act (Ill. Rev. Stat. 1987, </w:t>
      </w:r>
      <w:proofErr w:type="spellStart"/>
      <w:r>
        <w:t>ch.</w:t>
      </w:r>
      <w:proofErr w:type="spellEnd"/>
      <w:r>
        <w:t xml:space="preserve"> 56 1/2, par. 703(a)); </w:t>
      </w:r>
    </w:p>
    <w:p w:rsidR="00EC02E7" w:rsidRDefault="00EC02E7" w:rsidP="00EC02E7">
      <w:pPr>
        <w:widowControl w:val="0"/>
        <w:autoSpaceDE w:val="0"/>
        <w:autoSpaceDN w:val="0"/>
        <w:adjustRightInd w:val="0"/>
        <w:ind w:left="1440" w:hanging="720"/>
      </w:pPr>
    </w:p>
    <w:p w:rsidR="00EC02E7" w:rsidRDefault="00EC02E7" w:rsidP="00EC02E7">
      <w:pPr>
        <w:widowControl w:val="0"/>
        <w:autoSpaceDE w:val="0"/>
        <w:autoSpaceDN w:val="0"/>
        <w:adjustRightInd w:val="0"/>
        <w:ind w:left="1440" w:hanging="720"/>
      </w:pPr>
      <w:r>
        <w:tab/>
        <w:t xml:space="preserve">"Controlled Substance":  </w:t>
      </w:r>
      <w:r>
        <w:rPr>
          <w:i/>
          <w:iCs/>
        </w:rPr>
        <w:t>A drug, substance, or immediate precursor specified in Article II of the Illinois Controlled Substances Act</w:t>
      </w:r>
      <w:r w:rsidR="00076EBF">
        <w:t xml:space="preserve"> (Ill. Rev. Stat. 1987, </w:t>
      </w:r>
      <w:proofErr w:type="spellStart"/>
      <w:r w:rsidR="00076EBF">
        <w:t>ch.</w:t>
      </w:r>
      <w:proofErr w:type="spellEnd"/>
      <w:r w:rsidR="00076EBF">
        <w:t xml:space="preserve"> 56½</w:t>
      </w:r>
      <w:r>
        <w:t>, par. 1</w:t>
      </w:r>
      <w:r w:rsidR="00076EBF">
        <w:t>2</w:t>
      </w:r>
      <w:r>
        <w:t xml:space="preserve">01 et seq.; 77 Ill. Adm. Code 2070), </w:t>
      </w:r>
      <w:r>
        <w:rPr>
          <w:i/>
          <w:iCs/>
        </w:rPr>
        <w:t xml:space="preserve">including "counterfeit substance" as defined in </w:t>
      </w:r>
      <w:r w:rsidR="00862234">
        <w:rPr>
          <w:i/>
          <w:iCs/>
        </w:rPr>
        <w:t>S</w:t>
      </w:r>
      <w:bookmarkStart w:id="0" w:name="_GoBack"/>
      <w:bookmarkEnd w:id="0"/>
      <w:r>
        <w:rPr>
          <w:i/>
          <w:iCs/>
        </w:rPr>
        <w:t>ection 102 of the Illinois Controlled Substances Act</w:t>
      </w:r>
      <w:r>
        <w:t xml:space="preserve"> (Ill. Rev. Stat. 1987, </w:t>
      </w:r>
      <w:proofErr w:type="spellStart"/>
      <w:r>
        <w:t>ch.</w:t>
      </w:r>
      <w:proofErr w:type="spellEnd"/>
      <w:r>
        <w:t xml:space="preserve"> 56</w:t>
      </w:r>
      <w:r w:rsidR="00076EBF">
        <w:t>½</w:t>
      </w:r>
      <w:r>
        <w:t xml:space="preserve">, par. 1102(h)) (Section 2 of the Act); </w:t>
      </w:r>
    </w:p>
    <w:p w:rsidR="00EC02E7" w:rsidRDefault="00EC02E7" w:rsidP="00EC02E7">
      <w:pPr>
        <w:widowControl w:val="0"/>
        <w:autoSpaceDE w:val="0"/>
        <w:autoSpaceDN w:val="0"/>
        <w:adjustRightInd w:val="0"/>
        <w:ind w:left="1440" w:hanging="720"/>
      </w:pPr>
    </w:p>
    <w:p w:rsidR="00EC02E7" w:rsidRDefault="00EC02E7" w:rsidP="00EC02E7">
      <w:pPr>
        <w:widowControl w:val="0"/>
        <w:autoSpaceDE w:val="0"/>
        <w:autoSpaceDN w:val="0"/>
        <w:adjustRightInd w:val="0"/>
        <w:ind w:left="1440" w:hanging="720"/>
      </w:pPr>
      <w:r>
        <w:tab/>
        <w:t xml:space="preserve">"Dealer":  </w:t>
      </w:r>
      <w:r>
        <w:rPr>
          <w:i/>
          <w:iCs/>
        </w:rPr>
        <w:t>A person who, in violation of the Illinois Controlled Substances Act or the Cannabis Control Act manufactures, produces, ships, transports, imports, sells or transfers or possesses with intent to deliver to another person more than 30 grams of cannabis or more than 5 grams of any controlled substance or 5 or more dosage units of a controlled substance</w:t>
      </w:r>
      <w:r>
        <w:t xml:space="preserve"> (Section 2 of the Act); </w:t>
      </w:r>
    </w:p>
    <w:p w:rsidR="00EC02E7" w:rsidRDefault="00EC02E7" w:rsidP="00EC02E7">
      <w:pPr>
        <w:widowControl w:val="0"/>
        <w:autoSpaceDE w:val="0"/>
        <w:autoSpaceDN w:val="0"/>
        <w:adjustRightInd w:val="0"/>
        <w:ind w:left="1440" w:hanging="720"/>
      </w:pPr>
    </w:p>
    <w:p w:rsidR="00EC02E7" w:rsidRDefault="00EC02E7" w:rsidP="00EC02E7">
      <w:pPr>
        <w:widowControl w:val="0"/>
        <w:autoSpaceDE w:val="0"/>
        <w:autoSpaceDN w:val="0"/>
        <w:adjustRightInd w:val="0"/>
        <w:ind w:left="1440" w:hanging="720"/>
      </w:pPr>
      <w:r>
        <w:tab/>
        <w:t xml:space="preserve">"Department":  The Illinois Department of Revenue; </w:t>
      </w:r>
    </w:p>
    <w:p w:rsidR="00EC02E7" w:rsidRDefault="00EC02E7" w:rsidP="00EC02E7">
      <w:pPr>
        <w:widowControl w:val="0"/>
        <w:autoSpaceDE w:val="0"/>
        <w:autoSpaceDN w:val="0"/>
        <w:adjustRightInd w:val="0"/>
        <w:ind w:left="1440" w:hanging="720"/>
      </w:pPr>
    </w:p>
    <w:p w:rsidR="00EC02E7" w:rsidRDefault="00EC02E7" w:rsidP="00EC02E7">
      <w:pPr>
        <w:widowControl w:val="0"/>
        <w:autoSpaceDE w:val="0"/>
        <w:autoSpaceDN w:val="0"/>
        <w:adjustRightInd w:val="0"/>
        <w:ind w:left="1440" w:hanging="720"/>
      </w:pPr>
      <w:r>
        <w:tab/>
        <w:t xml:space="preserve">"Tax stamp":  The official stamp, label, or other indicia issued by the Department that, when affixed to a container of cannabis or controlled substances, indicates that the tax imposed by the Act on that cannabis or controlled substance has been paid. </w:t>
      </w:r>
    </w:p>
    <w:sectPr w:rsidR="00EC02E7" w:rsidSect="00EC0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2E7"/>
    <w:rsid w:val="00076EBF"/>
    <w:rsid w:val="001C4739"/>
    <w:rsid w:val="005C3366"/>
    <w:rsid w:val="00862234"/>
    <w:rsid w:val="00930359"/>
    <w:rsid w:val="00B61C82"/>
    <w:rsid w:val="00EC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E16B93-1B0A-41EF-9E22-56DEBE32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076EBF"/>
    <w:pPr>
      <w:ind w:left="720" w:hanging="360"/>
    </w:pPr>
  </w:style>
  <w:style w:type="paragraph" w:styleId="BodyText">
    <w:name w:val="Body Text"/>
    <w:basedOn w:val="Normal"/>
    <w:rsid w:val="00076EBF"/>
    <w:pPr>
      <w:spacing w:after="120"/>
    </w:pPr>
  </w:style>
  <w:style w:type="paragraph" w:styleId="BodyTextIndent">
    <w:name w:val="Body Text Indent"/>
    <w:basedOn w:val="Normal"/>
    <w:rsid w:val="00076EB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428</vt:lpstr>
    </vt:vector>
  </TitlesOfParts>
  <Company>State of Illinois</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Thomas, Vicki D.</cp:lastModifiedBy>
  <cp:revision>4</cp:revision>
  <dcterms:created xsi:type="dcterms:W3CDTF">2012-06-21T20:22:00Z</dcterms:created>
  <dcterms:modified xsi:type="dcterms:W3CDTF">2018-05-22T20:04:00Z</dcterms:modified>
</cp:coreProperties>
</file>