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56772A" w:rsidRDefault="000174EB" w:rsidP="0056772A">
      <w:pPr>
        <w:spacing w:after="0" w:line="240" w:lineRule="auto"/>
        <w:rPr>
          <w:rFonts w:ascii="Times New Roman" w:hAnsi="Times New Roman" w:cs="Times New Roman"/>
          <w:sz w:val="24"/>
          <w:szCs w:val="24"/>
        </w:rPr>
      </w:pPr>
    </w:p>
    <w:p w:rsidR="00A936E0" w:rsidRPr="0056772A" w:rsidRDefault="00A936E0" w:rsidP="0056772A">
      <w:pPr>
        <w:spacing w:after="0" w:line="240" w:lineRule="auto"/>
        <w:rPr>
          <w:rFonts w:ascii="Times New Roman" w:hAnsi="Times New Roman" w:cs="Times New Roman"/>
          <w:b/>
          <w:sz w:val="24"/>
          <w:szCs w:val="24"/>
        </w:rPr>
      </w:pPr>
      <w:r w:rsidRPr="0056772A">
        <w:rPr>
          <w:rFonts w:ascii="Times New Roman" w:hAnsi="Times New Roman" w:cs="Times New Roman"/>
          <w:b/>
          <w:sz w:val="24"/>
          <w:szCs w:val="24"/>
        </w:rPr>
        <w:t>Section 424.135  Books and Records</w:t>
      </w:r>
    </w:p>
    <w:p w:rsidR="00A936E0" w:rsidRPr="0056772A" w:rsidRDefault="00A936E0" w:rsidP="0056772A">
      <w:pPr>
        <w:spacing w:after="0" w:line="240" w:lineRule="auto"/>
        <w:rPr>
          <w:rFonts w:ascii="Times New Roman" w:hAnsi="Times New Roman" w:cs="Times New Roman"/>
          <w:sz w:val="24"/>
          <w:szCs w:val="24"/>
        </w:rPr>
      </w:pPr>
    </w:p>
    <w:p w:rsidR="00A936E0" w:rsidRDefault="00A936E0" w:rsidP="0056772A">
      <w:pPr>
        <w:spacing w:after="0" w:line="240" w:lineRule="auto"/>
        <w:ind w:left="1440" w:hanging="720"/>
        <w:rPr>
          <w:rFonts w:ascii="Times New Roman" w:hAnsi="Times New Roman" w:cs="Times New Roman"/>
          <w:sz w:val="24"/>
          <w:szCs w:val="24"/>
        </w:rPr>
      </w:pPr>
      <w:r w:rsidRPr="0056772A">
        <w:rPr>
          <w:rFonts w:ascii="Times New Roman" w:hAnsi="Times New Roman" w:cs="Times New Roman"/>
          <w:sz w:val="24"/>
          <w:szCs w:val="24"/>
        </w:rPr>
        <w:t>a)</w:t>
      </w:r>
      <w:r w:rsidRPr="0056772A">
        <w:rPr>
          <w:rFonts w:ascii="Times New Roman" w:hAnsi="Times New Roman" w:cs="Times New Roman"/>
          <w:sz w:val="24"/>
          <w:szCs w:val="24"/>
        </w:rPr>
        <w:tab/>
        <w:t>Every cannabis retailer shall keep books and records of all sales of cannabis, together with invoices, bills of lading, sales records, copies of bills of sale, inventories prepared as of December 31 of each year</w:t>
      </w:r>
      <w:r w:rsidR="00833281">
        <w:rPr>
          <w:rFonts w:ascii="Times New Roman" w:hAnsi="Times New Roman" w:cs="Times New Roman"/>
          <w:sz w:val="24"/>
          <w:szCs w:val="24"/>
        </w:rPr>
        <w:t>,</w:t>
      </w:r>
      <w:r w:rsidRPr="0056772A">
        <w:rPr>
          <w:rFonts w:ascii="Times New Roman" w:hAnsi="Times New Roman" w:cs="Times New Roman"/>
          <w:sz w:val="24"/>
          <w:szCs w:val="24"/>
        </w:rPr>
        <w:t xml:space="preserve"> or otherwise annually as has been the custom in the specific trade</w:t>
      </w:r>
      <w:r w:rsidR="00833281">
        <w:rPr>
          <w:rFonts w:ascii="Times New Roman" w:hAnsi="Times New Roman" w:cs="Times New Roman"/>
          <w:sz w:val="24"/>
          <w:szCs w:val="24"/>
        </w:rPr>
        <w:t>,</w:t>
      </w:r>
      <w:r w:rsidRPr="0056772A">
        <w:rPr>
          <w:rFonts w:ascii="Times New Roman" w:hAnsi="Times New Roman" w:cs="Times New Roman"/>
          <w:sz w:val="24"/>
          <w:szCs w:val="24"/>
        </w:rPr>
        <w:t xml:space="preserve"> and other pertinent papers and documents.  For purposes of this Section, "records" means all data maintained by the cannabis retailer, including data on paper, microfilm, microfiche or any type of machine-sensible data compilation. </w:t>
      </w:r>
    </w:p>
    <w:p w:rsidR="0056772A" w:rsidRPr="0056772A" w:rsidRDefault="0056772A" w:rsidP="0056772A">
      <w:pPr>
        <w:spacing w:after="0" w:line="240" w:lineRule="auto"/>
        <w:rPr>
          <w:rFonts w:ascii="Times New Roman" w:hAnsi="Times New Roman" w:cs="Times New Roman"/>
          <w:sz w:val="24"/>
          <w:szCs w:val="24"/>
        </w:rPr>
      </w:pPr>
    </w:p>
    <w:p w:rsidR="00A936E0" w:rsidRDefault="00A936E0" w:rsidP="0056772A">
      <w:pPr>
        <w:spacing w:after="0" w:line="240" w:lineRule="auto"/>
        <w:ind w:left="1440" w:hanging="720"/>
        <w:rPr>
          <w:rFonts w:ascii="Times New Roman" w:hAnsi="Times New Roman" w:cs="Times New Roman"/>
          <w:sz w:val="24"/>
          <w:szCs w:val="24"/>
        </w:rPr>
      </w:pPr>
      <w:r w:rsidRPr="0056772A">
        <w:rPr>
          <w:rFonts w:ascii="Times New Roman" w:hAnsi="Times New Roman" w:cs="Times New Roman"/>
          <w:sz w:val="24"/>
          <w:szCs w:val="24"/>
        </w:rPr>
        <w:t>b)</w:t>
      </w:r>
      <w:r w:rsidRPr="0056772A">
        <w:rPr>
          <w:rFonts w:ascii="Times New Roman" w:hAnsi="Times New Roman" w:cs="Times New Roman"/>
          <w:sz w:val="24"/>
          <w:szCs w:val="24"/>
        </w:rPr>
        <w:tab/>
        <w:t xml:space="preserve">All books and records and other papers and documents </w:t>
      </w:r>
      <w:r w:rsidR="00833281">
        <w:rPr>
          <w:rFonts w:ascii="Times New Roman" w:hAnsi="Times New Roman" w:cs="Times New Roman"/>
          <w:sz w:val="24"/>
          <w:szCs w:val="24"/>
        </w:rPr>
        <w:t>that</w:t>
      </w:r>
      <w:r w:rsidRPr="0056772A">
        <w:rPr>
          <w:rFonts w:ascii="Times New Roman" w:hAnsi="Times New Roman" w:cs="Times New Roman"/>
          <w:sz w:val="24"/>
          <w:szCs w:val="24"/>
        </w:rPr>
        <w:t xml:space="preserve"> are required by the Law to be kept shall be kept in the English language and shall, at all times during business hours of the day, be subject to inspection by the Department or its duly a</w:t>
      </w:r>
      <w:r w:rsidR="0056772A">
        <w:rPr>
          <w:rFonts w:ascii="Times New Roman" w:hAnsi="Times New Roman" w:cs="Times New Roman"/>
          <w:sz w:val="24"/>
          <w:szCs w:val="24"/>
        </w:rPr>
        <w:t>uthorized agents and employees.</w:t>
      </w:r>
    </w:p>
    <w:p w:rsidR="0056772A" w:rsidRPr="0056772A" w:rsidRDefault="0056772A" w:rsidP="0056772A">
      <w:pPr>
        <w:spacing w:after="0" w:line="240" w:lineRule="auto"/>
        <w:rPr>
          <w:rFonts w:ascii="Times New Roman" w:hAnsi="Times New Roman" w:cs="Times New Roman"/>
          <w:sz w:val="24"/>
          <w:szCs w:val="24"/>
        </w:rPr>
      </w:pPr>
    </w:p>
    <w:p w:rsidR="00A936E0" w:rsidRDefault="00A936E0" w:rsidP="0056772A">
      <w:pPr>
        <w:spacing w:after="0" w:line="240" w:lineRule="auto"/>
        <w:ind w:left="1440" w:hanging="720"/>
        <w:rPr>
          <w:rFonts w:ascii="Times New Roman" w:hAnsi="Times New Roman" w:cs="Times New Roman"/>
          <w:sz w:val="24"/>
          <w:szCs w:val="24"/>
        </w:rPr>
      </w:pPr>
      <w:r w:rsidRPr="0056772A">
        <w:rPr>
          <w:rFonts w:ascii="Times New Roman" w:hAnsi="Times New Roman" w:cs="Times New Roman"/>
          <w:sz w:val="24"/>
          <w:szCs w:val="24"/>
        </w:rPr>
        <w:t>c)</w:t>
      </w:r>
      <w:r w:rsidRPr="0056772A">
        <w:rPr>
          <w:rFonts w:ascii="Times New Roman" w:hAnsi="Times New Roman" w:cs="Times New Roman"/>
          <w:sz w:val="24"/>
          <w:szCs w:val="24"/>
        </w:rPr>
        <w:tab/>
        <w:t xml:space="preserve">It shall be presumed that all sales of cannabis are subject to </w:t>
      </w:r>
      <w:r w:rsidR="00833281">
        <w:rPr>
          <w:rFonts w:ascii="Times New Roman" w:hAnsi="Times New Roman" w:cs="Times New Roman"/>
          <w:sz w:val="24"/>
          <w:szCs w:val="24"/>
        </w:rPr>
        <w:t>T</w:t>
      </w:r>
      <w:r w:rsidRPr="0056772A">
        <w:rPr>
          <w:rFonts w:ascii="Times New Roman" w:hAnsi="Times New Roman" w:cs="Times New Roman"/>
          <w:sz w:val="24"/>
          <w:szCs w:val="24"/>
        </w:rPr>
        <w:t xml:space="preserve">ax under the Law until the contrary is established, and the burden of proving that a transaction is not taxable under </w:t>
      </w:r>
      <w:r w:rsidR="00833281">
        <w:rPr>
          <w:rFonts w:ascii="Times New Roman" w:hAnsi="Times New Roman" w:cs="Times New Roman"/>
          <w:sz w:val="24"/>
          <w:szCs w:val="24"/>
        </w:rPr>
        <w:t xml:space="preserve">this Part </w:t>
      </w:r>
      <w:r w:rsidRPr="0056772A">
        <w:rPr>
          <w:rFonts w:ascii="Times New Roman" w:hAnsi="Times New Roman" w:cs="Times New Roman"/>
          <w:sz w:val="24"/>
          <w:szCs w:val="24"/>
        </w:rPr>
        <w:t xml:space="preserve">shall be upon the </w:t>
      </w:r>
      <w:r w:rsidR="00C46AAA">
        <w:rPr>
          <w:rFonts w:ascii="Times New Roman" w:hAnsi="Times New Roman" w:cs="Times New Roman"/>
          <w:sz w:val="24"/>
          <w:szCs w:val="24"/>
        </w:rPr>
        <w:t>cannabis retailer</w:t>
      </w:r>
      <w:r w:rsidRPr="0056772A">
        <w:rPr>
          <w:rFonts w:ascii="Times New Roman" w:hAnsi="Times New Roman" w:cs="Times New Roman"/>
          <w:sz w:val="24"/>
          <w:szCs w:val="24"/>
        </w:rPr>
        <w:t xml:space="preserve">. </w:t>
      </w:r>
    </w:p>
    <w:p w:rsidR="0056772A" w:rsidRPr="0056772A" w:rsidRDefault="0056772A" w:rsidP="0056772A">
      <w:pPr>
        <w:spacing w:after="0" w:line="240" w:lineRule="auto"/>
        <w:rPr>
          <w:rFonts w:ascii="Times New Roman" w:hAnsi="Times New Roman" w:cs="Times New Roman"/>
          <w:sz w:val="24"/>
          <w:szCs w:val="24"/>
        </w:rPr>
      </w:pPr>
    </w:p>
    <w:p w:rsidR="0048268B" w:rsidRDefault="00A936E0" w:rsidP="0056772A">
      <w:pPr>
        <w:spacing w:after="0" w:line="240" w:lineRule="auto"/>
        <w:ind w:left="1440" w:hanging="720"/>
        <w:rPr>
          <w:rFonts w:ascii="Times New Roman" w:hAnsi="Times New Roman" w:cs="Times New Roman"/>
          <w:sz w:val="24"/>
          <w:szCs w:val="24"/>
        </w:rPr>
      </w:pPr>
      <w:r w:rsidRPr="0056772A">
        <w:rPr>
          <w:rFonts w:ascii="Times New Roman" w:hAnsi="Times New Roman" w:cs="Times New Roman"/>
          <w:sz w:val="24"/>
          <w:szCs w:val="24"/>
        </w:rPr>
        <w:t>d)</w:t>
      </w:r>
      <w:r w:rsidRPr="0056772A">
        <w:rPr>
          <w:rFonts w:ascii="Times New Roman" w:hAnsi="Times New Roman" w:cs="Times New Roman"/>
          <w:sz w:val="24"/>
          <w:szCs w:val="24"/>
        </w:rPr>
        <w:tab/>
      </w:r>
      <w:r w:rsidR="0048268B">
        <w:rPr>
          <w:rFonts w:ascii="Times New Roman" w:hAnsi="Times New Roman" w:cs="Times New Roman"/>
          <w:sz w:val="24"/>
          <w:szCs w:val="24"/>
        </w:rPr>
        <w:t>Penalties</w:t>
      </w:r>
    </w:p>
    <w:p w:rsidR="0048268B" w:rsidRDefault="0048268B" w:rsidP="004A725A">
      <w:pPr>
        <w:spacing w:after="0" w:line="240" w:lineRule="auto"/>
        <w:rPr>
          <w:rFonts w:ascii="Times New Roman" w:hAnsi="Times New Roman" w:cs="Times New Roman"/>
          <w:sz w:val="24"/>
          <w:szCs w:val="24"/>
        </w:rPr>
      </w:pPr>
    </w:p>
    <w:p w:rsidR="0048268B" w:rsidRDefault="0048268B" w:rsidP="0048268B">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936E0" w:rsidRPr="0056772A">
        <w:rPr>
          <w:rFonts w:ascii="Times New Roman" w:hAnsi="Times New Roman" w:cs="Times New Roman"/>
          <w:sz w:val="24"/>
          <w:szCs w:val="24"/>
        </w:rPr>
        <w:t>Except for the books and records identified in subsection (e), any cannabis retailer who fails to keep books and records</w:t>
      </w:r>
      <w:r>
        <w:rPr>
          <w:rFonts w:ascii="Times New Roman" w:hAnsi="Times New Roman" w:cs="Times New Roman"/>
          <w:sz w:val="24"/>
          <w:szCs w:val="24"/>
        </w:rPr>
        <w:t>,</w:t>
      </w:r>
      <w:r w:rsidR="00A936E0" w:rsidRPr="0056772A">
        <w:rPr>
          <w:rFonts w:ascii="Times New Roman" w:hAnsi="Times New Roman" w:cs="Times New Roman"/>
          <w:sz w:val="24"/>
          <w:szCs w:val="24"/>
        </w:rPr>
        <w:t xml:space="preserve"> or fails to produce books and records for examination as required by this Section</w:t>
      </w:r>
      <w:r>
        <w:rPr>
          <w:rFonts w:ascii="Times New Roman" w:hAnsi="Times New Roman" w:cs="Times New Roman"/>
          <w:sz w:val="24"/>
          <w:szCs w:val="24"/>
        </w:rPr>
        <w:t>,</w:t>
      </w:r>
      <w:r w:rsidR="00A936E0" w:rsidRPr="0056772A">
        <w:rPr>
          <w:rFonts w:ascii="Times New Roman" w:hAnsi="Times New Roman" w:cs="Times New Roman"/>
          <w:sz w:val="24"/>
          <w:szCs w:val="24"/>
        </w:rPr>
        <w:t xml:space="preserve"> is liable to pay to the Department, for deposit into the Tax Compliance and Administration Fund, a penalty of</w:t>
      </w:r>
      <w:r>
        <w:rPr>
          <w:rFonts w:ascii="Times New Roman" w:hAnsi="Times New Roman" w:cs="Times New Roman"/>
          <w:sz w:val="24"/>
          <w:szCs w:val="24"/>
        </w:rPr>
        <w:t>:</w:t>
      </w:r>
    </w:p>
    <w:p w:rsidR="0048268B" w:rsidRDefault="0048268B" w:rsidP="004A725A">
      <w:pPr>
        <w:spacing w:after="0" w:line="240" w:lineRule="auto"/>
        <w:rPr>
          <w:rFonts w:ascii="Times New Roman" w:hAnsi="Times New Roman" w:cs="Times New Roman"/>
          <w:sz w:val="24"/>
          <w:szCs w:val="24"/>
        </w:rPr>
      </w:pPr>
    </w:p>
    <w:p w:rsidR="0048268B" w:rsidRDefault="0048268B" w:rsidP="0048268B">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A936E0" w:rsidRPr="0056772A">
        <w:rPr>
          <w:rFonts w:ascii="Times New Roman" w:hAnsi="Times New Roman" w:cs="Times New Roman"/>
          <w:sz w:val="24"/>
          <w:szCs w:val="24"/>
        </w:rPr>
        <w:t>$1,000 for the first failure to keep books and records or produce books and records for examination</w:t>
      </w:r>
      <w:r>
        <w:rPr>
          <w:rFonts w:ascii="Times New Roman" w:hAnsi="Times New Roman" w:cs="Times New Roman"/>
          <w:sz w:val="24"/>
          <w:szCs w:val="24"/>
        </w:rPr>
        <w:t>;</w:t>
      </w:r>
      <w:r w:rsidR="00A936E0" w:rsidRPr="0056772A">
        <w:rPr>
          <w:rFonts w:ascii="Times New Roman" w:hAnsi="Times New Roman" w:cs="Times New Roman"/>
          <w:sz w:val="24"/>
          <w:szCs w:val="24"/>
        </w:rPr>
        <w:t xml:space="preserve"> and </w:t>
      </w:r>
    </w:p>
    <w:p w:rsidR="0048268B" w:rsidRDefault="0048268B" w:rsidP="004A725A">
      <w:pPr>
        <w:spacing w:after="0" w:line="240" w:lineRule="auto"/>
        <w:rPr>
          <w:rFonts w:ascii="Times New Roman" w:hAnsi="Times New Roman" w:cs="Times New Roman"/>
          <w:sz w:val="24"/>
          <w:szCs w:val="24"/>
        </w:rPr>
      </w:pPr>
    </w:p>
    <w:p w:rsidR="0048268B" w:rsidRDefault="0048268B" w:rsidP="0048268B">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A936E0" w:rsidRPr="0056772A">
        <w:rPr>
          <w:rFonts w:ascii="Times New Roman" w:hAnsi="Times New Roman" w:cs="Times New Roman"/>
          <w:sz w:val="24"/>
          <w:szCs w:val="24"/>
        </w:rPr>
        <w:t>$3,000 for each subsequent failure to keep books and records or produce books and records for examination</w:t>
      </w:r>
      <w:r>
        <w:rPr>
          <w:rFonts w:ascii="Times New Roman" w:hAnsi="Times New Roman" w:cs="Times New Roman"/>
          <w:sz w:val="24"/>
          <w:szCs w:val="24"/>
        </w:rPr>
        <w:t>.</w:t>
      </w:r>
      <w:r w:rsidR="0056772A">
        <w:rPr>
          <w:rFonts w:ascii="Times New Roman" w:hAnsi="Times New Roman" w:cs="Times New Roman"/>
          <w:sz w:val="24"/>
          <w:szCs w:val="24"/>
        </w:rPr>
        <w:t xml:space="preserve"> </w:t>
      </w:r>
      <w:r w:rsidR="00A936E0" w:rsidRPr="0056772A">
        <w:rPr>
          <w:rFonts w:ascii="Times New Roman" w:hAnsi="Times New Roman" w:cs="Times New Roman"/>
          <w:sz w:val="24"/>
          <w:szCs w:val="24"/>
        </w:rPr>
        <w:t xml:space="preserve"> </w:t>
      </w:r>
    </w:p>
    <w:p w:rsidR="0048268B" w:rsidRDefault="0048268B" w:rsidP="004A725A">
      <w:pPr>
        <w:spacing w:after="0" w:line="240" w:lineRule="auto"/>
        <w:rPr>
          <w:rFonts w:ascii="Times New Roman" w:hAnsi="Times New Roman" w:cs="Times New Roman"/>
          <w:sz w:val="24"/>
          <w:szCs w:val="24"/>
        </w:rPr>
      </w:pPr>
      <w:bookmarkStart w:id="0" w:name="_GoBack"/>
      <w:bookmarkEnd w:id="0"/>
    </w:p>
    <w:p w:rsidR="00A936E0" w:rsidRPr="0056772A" w:rsidRDefault="0048268B" w:rsidP="0048268B">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936E0" w:rsidRPr="0056772A">
        <w:rPr>
          <w:rFonts w:ascii="Times New Roman" w:hAnsi="Times New Roman" w:cs="Times New Roman"/>
          <w:sz w:val="24"/>
          <w:szCs w:val="24"/>
        </w:rPr>
        <w:t>Th</w:t>
      </w:r>
      <w:r>
        <w:rPr>
          <w:rFonts w:ascii="Times New Roman" w:hAnsi="Times New Roman" w:cs="Times New Roman"/>
          <w:sz w:val="24"/>
          <w:szCs w:val="24"/>
        </w:rPr>
        <w:t>e penalties imposed under this subs</w:t>
      </w:r>
      <w:r w:rsidR="00A936E0" w:rsidRPr="0056772A">
        <w:rPr>
          <w:rFonts w:ascii="Times New Roman" w:hAnsi="Times New Roman" w:cs="Times New Roman"/>
          <w:sz w:val="24"/>
          <w:szCs w:val="24"/>
        </w:rPr>
        <w:t>ection</w:t>
      </w:r>
      <w:r>
        <w:rPr>
          <w:rFonts w:ascii="Times New Roman" w:hAnsi="Times New Roman" w:cs="Times New Roman"/>
          <w:sz w:val="24"/>
          <w:szCs w:val="24"/>
        </w:rPr>
        <w:t xml:space="preserve"> (d)</w:t>
      </w:r>
      <w:r w:rsidR="00A936E0" w:rsidRPr="0056772A">
        <w:rPr>
          <w:rFonts w:ascii="Times New Roman" w:hAnsi="Times New Roman" w:cs="Times New Roman"/>
          <w:sz w:val="24"/>
          <w:szCs w:val="24"/>
        </w:rPr>
        <w:t xml:space="preserve"> shall not apply if the taxpayer shows that </w:t>
      </w:r>
      <w:r w:rsidR="00833281">
        <w:rPr>
          <w:rFonts w:ascii="Times New Roman" w:hAnsi="Times New Roman" w:cs="Times New Roman"/>
          <w:sz w:val="24"/>
          <w:szCs w:val="24"/>
        </w:rPr>
        <w:t>it</w:t>
      </w:r>
      <w:r w:rsidR="00A936E0" w:rsidRPr="0056772A">
        <w:rPr>
          <w:rFonts w:ascii="Times New Roman" w:hAnsi="Times New Roman" w:cs="Times New Roman"/>
          <w:sz w:val="24"/>
          <w:szCs w:val="24"/>
        </w:rPr>
        <w:t xml:space="preserve"> acted with ordinary business care and prudence. </w:t>
      </w:r>
    </w:p>
    <w:p w:rsidR="00A936E0" w:rsidRPr="0056772A" w:rsidRDefault="00A936E0" w:rsidP="0056772A">
      <w:pPr>
        <w:spacing w:after="0" w:line="240" w:lineRule="auto"/>
        <w:rPr>
          <w:rFonts w:ascii="Times New Roman" w:hAnsi="Times New Roman" w:cs="Times New Roman"/>
          <w:sz w:val="24"/>
          <w:szCs w:val="24"/>
        </w:rPr>
      </w:pPr>
    </w:p>
    <w:p w:rsidR="00A936E0" w:rsidRPr="0056772A" w:rsidRDefault="00A936E0" w:rsidP="0056772A">
      <w:pPr>
        <w:spacing w:after="0" w:line="240" w:lineRule="auto"/>
        <w:ind w:left="1440" w:hanging="720"/>
        <w:rPr>
          <w:rFonts w:ascii="Times New Roman" w:hAnsi="Times New Roman" w:cs="Times New Roman"/>
          <w:sz w:val="24"/>
          <w:szCs w:val="24"/>
        </w:rPr>
      </w:pPr>
      <w:r w:rsidRPr="0056772A">
        <w:rPr>
          <w:rFonts w:ascii="Times New Roman" w:hAnsi="Times New Roman" w:cs="Times New Roman"/>
          <w:sz w:val="24"/>
          <w:szCs w:val="24"/>
        </w:rPr>
        <w:t>e)</w:t>
      </w:r>
      <w:r w:rsidRPr="0056772A">
        <w:rPr>
          <w:rFonts w:ascii="Times New Roman" w:hAnsi="Times New Roman" w:cs="Times New Roman"/>
          <w:sz w:val="24"/>
          <w:szCs w:val="24"/>
        </w:rPr>
        <w:tab/>
        <w:t>All books and records kept by a cannabis retailer</w:t>
      </w:r>
      <w:r w:rsidR="00833281">
        <w:rPr>
          <w:rFonts w:ascii="Times New Roman" w:hAnsi="Times New Roman" w:cs="Times New Roman"/>
          <w:sz w:val="24"/>
          <w:szCs w:val="24"/>
        </w:rPr>
        <w:t>,</w:t>
      </w:r>
      <w:r w:rsidRPr="0056772A">
        <w:rPr>
          <w:rFonts w:ascii="Times New Roman" w:hAnsi="Times New Roman" w:cs="Times New Roman"/>
          <w:sz w:val="24"/>
          <w:szCs w:val="24"/>
        </w:rPr>
        <w:t xml:space="preserve"> pursuant to rules adopted by the Department of Financial and Professional Regulation to implement the Act</w:t>
      </w:r>
      <w:r w:rsidR="00833281">
        <w:rPr>
          <w:rFonts w:ascii="Times New Roman" w:hAnsi="Times New Roman" w:cs="Times New Roman"/>
          <w:sz w:val="24"/>
          <w:szCs w:val="24"/>
        </w:rPr>
        <w:t>,</w:t>
      </w:r>
      <w:r w:rsidRPr="0056772A">
        <w:rPr>
          <w:rFonts w:ascii="Times New Roman" w:hAnsi="Times New Roman" w:cs="Times New Roman"/>
          <w:sz w:val="24"/>
          <w:szCs w:val="24"/>
        </w:rPr>
        <w:t xml:space="preserve"> shall, at all times during business hours of the day, be subject to inspection by the Department or its duly authorized agents and employees.  The Department shall also have access to the cannabis retailer</w:t>
      </w:r>
      <w:r w:rsidR="0056772A">
        <w:rPr>
          <w:rFonts w:ascii="Times New Roman" w:hAnsi="Times New Roman" w:cs="Times New Roman"/>
          <w:sz w:val="24"/>
          <w:szCs w:val="24"/>
        </w:rPr>
        <w:t>'</w:t>
      </w:r>
      <w:r w:rsidRPr="0056772A">
        <w:rPr>
          <w:rFonts w:ascii="Times New Roman" w:hAnsi="Times New Roman" w:cs="Times New Roman"/>
          <w:sz w:val="24"/>
          <w:szCs w:val="24"/>
        </w:rPr>
        <w:t>s automated data processing and/or point of sale system.</w:t>
      </w:r>
    </w:p>
    <w:sectPr w:rsidR="00A936E0" w:rsidRPr="0056772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F06" w:rsidRDefault="001F6F06">
      <w:r>
        <w:separator/>
      </w:r>
    </w:p>
  </w:endnote>
  <w:endnote w:type="continuationSeparator" w:id="0">
    <w:p w:rsidR="001F6F06" w:rsidRDefault="001F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F06" w:rsidRDefault="001F6F06">
      <w:r>
        <w:separator/>
      </w:r>
    </w:p>
  </w:footnote>
  <w:footnote w:type="continuationSeparator" w:id="0">
    <w:p w:rsidR="001F6F06" w:rsidRDefault="001F6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0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3D9"/>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F06"/>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68B"/>
    <w:rsid w:val="00483B7F"/>
    <w:rsid w:val="0048457F"/>
    <w:rsid w:val="004925CE"/>
    <w:rsid w:val="00493C66"/>
    <w:rsid w:val="0049486A"/>
    <w:rsid w:val="004A2DF2"/>
    <w:rsid w:val="004A631A"/>
    <w:rsid w:val="004A725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72A"/>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28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36E0"/>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AAA"/>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41272C-8846-4824-AC27-112FEF88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6E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A936E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364</Words>
  <Characters>1834</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8</cp:revision>
  <dcterms:created xsi:type="dcterms:W3CDTF">2020-01-31T15:52:00Z</dcterms:created>
  <dcterms:modified xsi:type="dcterms:W3CDTF">2020-06-17T14:07:00Z</dcterms:modified>
</cp:coreProperties>
</file>