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AE72" w14:textId="77777777" w:rsidR="007818B0" w:rsidRDefault="007818B0" w:rsidP="007818B0">
      <w:pPr>
        <w:widowControl w:val="0"/>
        <w:autoSpaceDE w:val="0"/>
        <w:autoSpaceDN w:val="0"/>
        <w:adjustRightInd w:val="0"/>
      </w:pPr>
    </w:p>
    <w:p w14:paraId="5279FDFD" w14:textId="77777777" w:rsidR="007818B0" w:rsidRDefault="007818B0" w:rsidP="007818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395.105  Registration and Returns</w:t>
      </w:r>
      <w:r>
        <w:t xml:space="preserve"> </w:t>
      </w:r>
    </w:p>
    <w:p w14:paraId="2D11C40E" w14:textId="77777777" w:rsidR="007818B0" w:rsidRDefault="007818B0" w:rsidP="007818B0">
      <w:pPr>
        <w:widowControl w:val="0"/>
        <w:autoSpaceDE w:val="0"/>
        <w:autoSpaceDN w:val="0"/>
        <w:adjustRightInd w:val="0"/>
      </w:pPr>
    </w:p>
    <w:p w14:paraId="1D9B0B34" w14:textId="11E530C9" w:rsidR="007818B0" w:rsidRDefault="007818B0" w:rsidP="007818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Separate Registration </w:t>
      </w:r>
      <w:r w:rsidR="006A093D">
        <w:t>not</w:t>
      </w:r>
      <w:r>
        <w:t xml:space="preserve"> Required </w:t>
      </w:r>
    </w:p>
    <w:p w14:paraId="6009939E" w14:textId="15589542" w:rsidR="007818B0" w:rsidRDefault="007818B0" w:rsidP="00983CC4">
      <w:pPr>
        <w:widowControl w:val="0"/>
        <w:autoSpaceDE w:val="0"/>
        <w:autoSpaceDN w:val="0"/>
        <w:adjustRightInd w:val="0"/>
        <w:ind w:left="1440"/>
      </w:pPr>
      <w:r>
        <w:t xml:space="preserve">A retailer's registration under the Retailers' Occupation Tax Act [35 ILCS 120] is sufficient for </w:t>
      </w:r>
      <w:r w:rsidR="006A093D" w:rsidRPr="00C8128A">
        <w:rPr>
          <w:color w:val="000000"/>
        </w:rPr>
        <w:t xml:space="preserve">the purposes of Section 30(a) of </w:t>
      </w:r>
      <w:r>
        <w:t xml:space="preserve">the Metro-East Park and Recreation District Act.  No special registration for the Metro-East Park and Recreation District Retailers' Occupation Tax is required. </w:t>
      </w:r>
    </w:p>
    <w:p w14:paraId="6A710A69" w14:textId="77777777" w:rsidR="00155142" w:rsidRDefault="00155142" w:rsidP="00983CC4">
      <w:pPr>
        <w:widowControl w:val="0"/>
        <w:autoSpaceDE w:val="0"/>
        <w:autoSpaceDN w:val="0"/>
        <w:adjustRightInd w:val="0"/>
      </w:pPr>
    </w:p>
    <w:p w14:paraId="0DA93B35" w14:textId="77777777" w:rsidR="007818B0" w:rsidRDefault="007818B0" w:rsidP="007818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Requirements as to Returns </w:t>
      </w:r>
    </w:p>
    <w:p w14:paraId="30512AA9" w14:textId="77777777" w:rsidR="00155142" w:rsidRDefault="00155142" w:rsidP="00983CC4">
      <w:pPr>
        <w:widowControl w:val="0"/>
        <w:autoSpaceDE w:val="0"/>
        <w:autoSpaceDN w:val="0"/>
        <w:adjustRightInd w:val="0"/>
      </w:pPr>
    </w:p>
    <w:p w14:paraId="34DE5708" w14:textId="18EDC12E" w:rsidR="007818B0" w:rsidRDefault="007818B0" w:rsidP="007818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information required for the Metro-East Park and Recreation District Retailers' Occupation Tax shall be furnished on the Retailers' Occupation Tax return form filed by the retailer. </w:t>
      </w:r>
    </w:p>
    <w:p w14:paraId="50BDAC3E" w14:textId="77777777" w:rsidR="00155142" w:rsidRDefault="00155142" w:rsidP="00983CC4">
      <w:pPr>
        <w:widowControl w:val="0"/>
        <w:autoSpaceDE w:val="0"/>
        <w:autoSpaceDN w:val="0"/>
        <w:adjustRightInd w:val="0"/>
      </w:pPr>
    </w:p>
    <w:p w14:paraId="1785944D" w14:textId="205390C1" w:rsidR="007818B0" w:rsidRDefault="007818B0" w:rsidP="007818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retailer files </w:t>
      </w:r>
      <w:r w:rsidR="006A093D" w:rsidRPr="00C8128A">
        <w:rPr>
          <w:color w:val="000000"/>
        </w:rPr>
        <w:t>its</w:t>
      </w:r>
      <w:r>
        <w:t xml:space="preserve"> Retailers' Occupation Tax returns on the gross receipts basis, </w:t>
      </w:r>
      <w:r w:rsidR="006A093D" w:rsidRPr="00C8128A">
        <w:rPr>
          <w:color w:val="000000"/>
        </w:rPr>
        <w:t>the retailer</w:t>
      </w:r>
      <w:r>
        <w:t xml:space="preserve"> must </w:t>
      </w:r>
      <w:r w:rsidR="006A093D">
        <w:t xml:space="preserve">also </w:t>
      </w:r>
      <w:r>
        <w:t xml:space="preserve">report Metro-East Park and Recreation District Retailers' Occupation Tax information on the </w:t>
      </w:r>
      <w:r w:rsidR="006A093D" w:rsidRPr="00C8128A">
        <w:rPr>
          <w:color w:val="000000"/>
        </w:rPr>
        <w:t>gross receipts</w:t>
      </w:r>
      <w:r>
        <w:t xml:space="preserve"> basis.  If the retailer files </w:t>
      </w:r>
      <w:r w:rsidR="006A093D" w:rsidRPr="00C8128A">
        <w:rPr>
          <w:color w:val="000000"/>
        </w:rPr>
        <w:t>its</w:t>
      </w:r>
      <w:r>
        <w:t xml:space="preserve"> Retailers' Occupation Tax returns on the gross sales basis, </w:t>
      </w:r>
      <w:r w:rsidR="006A093D" w:rsidRPr="00C8128A">
        <w:rPr>
          <w:color w:val="000000"/>
        </w:rPr>
        <w:t>the retailer</w:t>
      </w:r>
      <w:r>
        <w:t xml:space="preserve"> must </w:t>
      </w:r>
      <w:r w:rsidR="006A093D">
        <w:t xml:space="preserve">also </w:t>
      </w:r>
      <w:r>
        <w:t xml:space="preserve">report Metro-East Park and Recreation District Tax information on the gross sales basis. </w:t>
      </w:r>
    </w:p>
    <w:p w14:paraId="37092DAC" w14:textId="7629F041" w:rsidR="006A093D" w:rsidRDefault="006A093D" w:rsidP="00983CC4">
      <w:pPr>
        <w:widowControl w:val="0"/>
        <w:autoSpaceDE w:val="0"/>
        <w:autoSpaceDN w:val="0"/>
        <w:adjustRightInd w:val="0"/>
      </w:pPr>
    </w:p>
    <w:p w14:paraId="41F2E679" w14:textId="738B8F1B" w:rsidR="006A093D" w:rsidRDefault="006A093D" w:rsidP="006A093D">
      <w:pPr>
        <w:widowControl w:val="0"/>
        <w:autoSpaceDE w:val="0"/>
        <w:autoSpaceDN w:val="0"/>
        <w:adjustRightInd w:val="0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340A96">
        <w:t>3250</w:t>
      </w:r>
      <w:r w:rsidRPr="004E27CF">
        <w:t xml:space="preserve">, effective </w:t>
      </w:r>
      <w:r w:rsidR="00340A96">
        <w:t>February 26, 2025</w:t>
      </w:r>
      <w:r w:rsidRPr="004E27CF">
        <w:t>)</w:t>
      </w:r>
    </w:p>
    <w:sectPr w:rsidR="006A093D" w:rsidSect="00781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8B0"/>
    <w:rsid w:val="000366F0"/>
    <w:rsid w:val="00155142"/>
    <w:rsid w:val="00340A96"/>
    <w:rsid w:val="00350FC8"/>
    <w:rsid w:val="005C3366"/>
    <w:rsid w:val="006A093D"/>
    <w:rsid w:val="0076323C"/>
    <w:rsid w:val="007818B0"/>
    <w:rsid w:val="00983CC4"/>
    <w:rsid w:val="00D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3E8680"/>
  <w15:docId w15:val="{5E57F4DE-33AE-4FF5-87ED-BB357C8F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4</cp:revision>
  <dcterms:created xsi:type="dcterms:W3CDTF">2025-02-10T22:21:00Z</dcterms:created>
  <dcterms:modified xsi:type="dcterms:W3CDTF">2025-03-14T14:49:00Z</dcterms:modified>
</cp:coreProperties>
</file>