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83" w14:textId="77777777" w:rsidR="0041386C" w:rsidRDefault="0041386C" w:rsidP="0041386C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p w14:paraId="055ABD6C" w14:textId="77777777" w:rsidR="0041386C" w:rsidRDefault="0041386C" w:rsidP="002D0974">
      <w:pPr>
        <w:widowControl w:val="0"/>
        <w:autoSpaceDE w:val="0"/>
        <w:autoSpaceDN w:val="0"/>
        <w:adjustRightInd w:val="0"/>
      </w:pPr>
    </w:p>
    <w:p w14:paraId="052185F2" w14:textId="77777777" w:rsidR="0041386C" w:rsidRDefault="0041386C" w:rsidP="0041386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1C40BF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180.101</w:t>
      </w:r>
      <w:r>
        <w:tab/>
        <w:t xml:space="preserve">Character </w:t>
      </w:r>
      <w:proofErr w:type="gramStart"/>
      <w:r>
        <w:t>And</w:t>
      </w:r>
      <w:proofErr w:type="gramEnd"/>
      <w:r>
        <w:t xml:space="preserve"> Rate Of The Tax </w:t>
      </w:r>
    </w:p>
    <w:p w14:paraId="40ECC331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180.105</w:t>
      </w:r>
      <w:r>
        <w:tab/>
        <w:t xml:space="preserve">Responsibility </w:t>
      </w:r>
      <w:proofErr w:type="gramStart"/>
      <w:r>
        <w:t>Of</w:t>
      </w:r>
      <w:proofErr w:type="gramEnd"/>
      <w:r>
        <w:t xml:space="preserve"> Trustees, Receivers, Executors Or Administrators </w:t>
      </w:r>
    </w:p>
    <w:p w14:paraId="5609068A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180.110</w:t>
      </w:r>
      <w:r>
        <w:tab/>
        <w:t xml:space="preserve">Occasional Rental Transactions </w:t>
      </w:r>
    </w:p>
    <w:p w14:paraId="334CD0DF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180.115</w:t>
      </w:r>
      <w:r>
        <w:tab/>
        <w:t xml:space="preserve">Habitual Rental Transactions </w:t>
      </w:r>
    </w:p>
    <w:p w14:paraId="24F5D4B4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</w:p>
    <w:p w14:paraId="05EDC121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GROSS RECEIPTS, AUTHORIZED DEDUCTIONS</w:t>
      </w:r>
    </w:p>
    <w:p w14:paraId="0D16CA43" w14:textId="6517B8A3" w:rsidR="0041386C" w:rsidRDefault="0041386C" w:rsidP="004138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AND </w:t>
      </w:r>
      <w:r w:rsidR="003B4429">
        <w:t>NON-TAXABLE</w:t>
      </w:r>
      <w:r>
        <w:t xml:space="preserve"> TRANSACTIONS</w:t>
      </w:r>
    </w:p>
    <w:p w14:paraId="3E5A1374" w14:textId="77777777" w:rsidR="0041386C" w:rsidRDefault="0041386C" w:rsidP="002D0974">
      <w:pPr>
        <w:widowControl w:val="0"/>
        <w:autoSpaceDE w:val="0"/>
        <w:autoSpaceDN w:val="0"/>
        <w:adjustRightInd w:val="0"/>
        <w:ind w:left="1440" w:hanging="1440"/>
      </w:pPr>
    </w:p>
    <w:p w14:paraId="20A91BF0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2A19504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180.120</w:t>
      </w:r>
      <w:r>
        <w:tab/>
        <w:t xml:space="preserve">The Meaning of Gross Receipts </w:t>
      </w:r>
    </w:p>
    <w:p w14:paraId="5BDE7139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180.125</w:t>
      </w:r>
      <w:r>
        <w:tab/>
        <w:t xml:space="preserve">Authorized Deductions from Gross Receipts </w:t>
      </w:r>
    </w:p>
    <w:p w14:paraId="7FAA8F70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180.130</w:t>
      </w:r>
      <w:r>
        <w:tab/>
        <w:t xml:space="preserve">Nontaxable Transactions </w:t>
      </w:r>
    </w:p>
    <w:p w14:paraId="4D4DC5EE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180.135</w:t>
      </w:r>
      <w:r>
        <w:tab/>
        <w:t xml:space="preserve">Rentals for Re-rental </w:t>
      </w:r>
    </w:p>
    <w:p w14:paraId="3BAF1A3F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</w:p>
    <w:p w14:paraId="478EB41C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RETURNS</w:t>
      </w:r>
    </w:p>
    <w:p w14:paraId="48A06C1D" w14:textId="77777777" w:rsidR="0041386C" w:rsidRDefault="0041386C" w:rsidP="002D0974">
      <w:pPr>
        <w:widowControl w:val="0"/>
        <w:autoSpaceDE w:val="0"/>
        <w:autoSpaceDN w:val="0"/>
        <w:adjustRightInd w:val="0"/>
        <w:ind w:left="1440" w:hanging="1440"/>
      </w:pPr>
    </w:p>
    <w:p w14:paraId="4D607B7C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6E33EB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>180.140</w:t>
      </w:r>
      <w:r>
        <w:tab/>
        <w:t>Monthly Tax Returns</w:t>
      </w:r>
      <w:r w:rsidR="005E71E7">
        <w:t xml:space="preserve"> – </w:t>
      </w:r>
      <w:r>
        <w:t>When Due</w:t>
      </w:r>
      <w:r w:rsidR="005E71E7">
        <w:t xml:space="preserve"> – </w:t>
      </w:r>
      <w:r>
        <w:t xml:space="preserve">Contents </w:t>
      </w:r>
    </w:p>
    <w:p w14:paraId="63CA791D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</w:p>
    <w:p w14:paraId="699536F5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INCORPORATION BY REFERENCE</w:t>
      </w:r>
    </w:p>
    <w:p w14:paraId="1C6A44A6" w14:textId="77777777" w:rsidR="0041386C" w:rsidRDefault="0041386C" w:rsidP="002D0974">
      <w:pPr>
        <w:widowControl w:val="0"/>
        <w:autoSpaceDE w:val="0"/>
        <w:autoSpaceDN w:val="0"/>
        <w:adjustRightInd w:val="0"/>
        <w:ind w:left="1440" w:hanging="1440"/>
      </w:pPr>
    </w:p>
    <w:p w14:paraId="33D86082" w14:textId="77777777" w:rsidR="0041386C" w:rsidRDefault="0041386C" w:rsidP="004138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A5FEA2" w14:textId="4555CFFF" w:rsidR="007D4DBA" w:rsidRDefault="0041386C" w:rsidP="007D4DBA">
      <w:pPr>
        <w:widowControl w:val="0"/>
        <w:autoSpaceDE w:val="0"/>
        <w:autoSpaceDN w:val="0"/>
        <w:adjustRightInd w:val="0"/>
        <w:ind w:left="1440" w:hanging="1440"/>
      </w:pPr>
      <w:r>
        <w:t>180.145</w:t>
      </w:r>
      <w:r>
        <w:tab/>
        <w:t xml:space="preserve">Incorporation of Certain Retailers' Occupation Tax Regulations </w:t>
      </w:r>
    </w:p>
    <w:p w14:paraId="081935C5" w14:textId="77777777" w:rsidR="007D4DBA" w:rsidRPr="002013B4" w:rsidRDefault="007D4DBA" w:rsidP="007D4DBA">
      <w:pPr>
        <w:widowControl w:val="0"/>
        <w:autoSpaceDE w:val="0"/>
        <w:autoSpaceDN w:val="0"/>
        <w:adjustRightInd w:val="0"/>
        <w:ind w:left="1440" w:hanging="1440"/>
        <w:rPr>
          <w:color w:val="000000"/>
        </w:rPr>
      </w:pPr>
    </w:p>
    <w:p w14:paraId="462661E5" w14:textId="3FAB5DC1" w:rsidR="007D4DBA" w:rsidRDefault="007D4DBA" w:rsidP="007D4DBA">
      <w:pPr>
        <w:ind w:left="720"/>
        <w:jc w:val="center"/>
      </w:pPr>
      <w:r w:rsidRPr="00603B87">
        <w:t>SUBPART E: ADMIN</w:t>
      </w:r>
      <w:r w:rsidR="00CC503A">
        <w:t>I</w:t>
      </w:r>
      <w:r w:rsidRPr="00603B87">
        <w:t>STRATION AND ENFORCEMENT</w:t>
      </w:r>
    </w:p>
    <w:p w14:paraId="49866E40" w14:textId="77777777" w:rsidR="007D4DBA" w:rsidRDefault="007D4DBA" w:rsidP="003839BC"/>
    <w:p w14:paraId="454061D8" w14:textId="581FB8E9" w:rsidR="007D4DBA" w:rsidRDefault="007D4DBA" w:rsidP="007D4DBA">
      <w:r>
        <w:t>Section</w:t>
      </w:r>
    </w:p>
    <w:p w14:paraId="72C9ED6A" w14:textId="03A6DEF3" w:rsidR="007D4DBA" w:rsidRDefault="007D4DBA" w:rsidP="003839BC">
      <w:r>
        <w:t>180.150</w:t>
      </w:r>
      <w:r>
        <w:tab/>
        <w:t>Administration and Enforcement</w:t>
      </w:r>
    </w:p>
    <w:sectPr w:rsidR="007D4DBA" w:rsidSect="00413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86C"/>
    <w:rsid w:val="002A3470"/>
    <w:rsid w:val="002D0974"/>
    <w:rsid w:val="003839BC"/>
    <w:rsid w:val="003B4429"/>
    <w:rsid w:val="0041386C"/>
    <w:rsid w:val="005D50B7"/>
    <w:rsid w:val="005E71E7"/>
    <w:rsid w:val="006E23AB"/>
    <w:rsid w:val="007642CB"/>
    <w:rsid w:val="007D4DBA"/>
    <w:rsid w:val="00BC5AAD"/>
    <w:rsid w:val="00CC50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B2456C"/>
  <w15:docId w15:val="{10DC27FF-63BC-466F-9CE3-AA5C2BB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Illinois General Assembly</dc:creator>
  <cp:keywords/>
  <dc:description/>
  <cp:lastModifiedBy>Shipley, Melissa A.</cp:lastModifiedBy>
  <cp:revision>3</cp:revision>
  <dcterms:created xsi:type="dcterms:W3CDTF">2025-03-13T15:22:00Z</dcterms:created>
  <dcterms:modified xsi:type="dcterms:W3CDTF">2025-05-30T13:47:00Z</dcterms:modified>
</cp:coreProperties>
</file>