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0E0E" w14:textId="77777777" w:rsidR="001B53A7" w:rsidRPr="001B53A7" w:rsidRDefault="001B53A7" w:rsidP="001B53A7"/>
    <w:p w14:paraId="07BE22EE" w14:textId="77777777" w:rsidR="001B53A7" w:rsidRPr="001B53A7" w:rsidRDefault="001B53A7" w:rsidP="001B53A7">
      <w:pPr>
        <w:rPr>
          <w:b/>
        </w:rPr>
      </w:pPr>
      <w:r w:rsidRPr="001B53A7">
        <w:rPr>
          <w:b/>
        </w:rPr>
        <w:t>Section 131.155  Tax Sourcing Provisions</w:t>
      </w:r>
    </w:p>
    <w:p w14:paraId="244EB10C" w14:textId="77777777" w:rsidR="001B53A7" w:rsidRPr="001B53A7" w:rsidRDefault="001B53A7" w:rsidP="001B53A7"/>
    <w:p w14:paraId="79EACFC1" w14:textId="7F1B475F" w:rsidR="001B53A7" w:rsidRPr="001B53A7" w:rsidRDefault="001B53A7" w:rsidP="001B53A7">
      <w:pPr>
        <w:ind w:left="1440" w:hanging="720"/>
      </w:pPr>
      <w:r w:rsidRPr="001B53A7">
        <w:t>a)</w:t>
      </w:r>
      <w:r w:rsidRPr="001B53A7">
        <w:tab/>
        <w:t xml:space="preserve">Under </w:t>
      </w:r>
      <w:r w:rsidR="00674D93">
        <w:t xml:space="preserve">Section 2 of the Retailers' Occupation Tax Act and Sections 2 and </w:t>
      </w:r>
      <w:proofErr w:type="spellStart"/>
      <w:r w:rsidR="00674D93">
        <w:t>2d</w:t>
      </w:r>
      <w:proofErr w:type="spellEnd"/>
      <w:r w:rsidR="00674D93">
        <w:t xml:space="preserve"> of the Use Tax Act</w:t>
      </w:r>
      <w:r w:rsidRPr="001B53A7">
        <w:t>, the type of tax liability incurred by a retailer and the manner in which that liability is sourced depends upon the manner in which a retailer conducts its selling activities, as well as the type of nexus (or lack thereof) that a retailer has with the State.  Retailers may incur State and local retailers</w:t>
      </w:r>
      <w:r w:rsidR="0011551A">
        <w:t>'</w:t>
      </w:r>
      <w:r w:rsidRPr="001B53A7">
        <w:t xml:space="preserve"> occupation taxes based either upon the Illinois location to which the tangible personal property is shipped or delivered or at which possession is taken by the purchaser (</w:t>
      </w:r>
      <w:r w:rsidR="0011551A">
        <w:t>"</w:t>
      </w:r>
      <w:r w:rsidRPr="001B53A7">
        <w:t>destination sourcing</w:t>
      </w:r>
      <w:r w:rsidR="0011551A">
        <w:t>"</w:t>
      </w:r>
      <w:r w:rsidRPr="001B53A7">
        <w:t>) or upon the location in Illinois at which the selling activities occur (</w:t>
      </w:r>
      <w:r w:rsidR="0011551A">
        <w:t>"</w:t>
      </w:r>
      <w:r w:rsidRPr="001B53A7">
        <w:t>origin sourcing</w:t>
      </w:r>
      <w:r w:rsidR="00DE6C47">
        <w:t>"</w:t>
      </w:r>
      <w:r w:rsidRPr="001B53A7">
        <w:t>;</w:t>
      </w:r>
      <w:r w:rsidR="00DE6C47">
        <w:t xml:space="preserve"> see</w:t>
      </w:r>
      <w:r w:rsidRPr="001B53A7">
        <w:t xml:space="preserve"> 86 Ill. Adm. Code 270.115).  </w:t>
      </w:r>
      <w:r w:rsidR="00A805C0">
        <w:t>T</w:t>
      </w:r>
      <w:r w:rsidR="003F0178">
        <w:t>hrough December 31, 2024</w:t>
      </w:r>
      <w:r w:rsidR="009F0A03" w:rsidRPr="00D46FBC">
        <w:rPr>
          <w:color w:val="000000"/>
        </w:rPr>
        <w:t>, some</w:t>
      </w:r>
      <w:r w:rsidRPr="001B53A7">
        <w:t xml:space="preserve"> retailers, in contrast, may incur only a </w:t>
      </w:r>
      <w:r w:rsidR="00674D93">
        <w:t>Use Tax</w:t>
      </w:r>
      <w:r w:rsidRPr="001B53A7">
        <w:t xml:space="preserve"> collection obligation.  Still other retailers may incur no tax obligations at all.  Multichannel retailers may incur a combination of these liabilities. Because of these distinctions, it is critical that retailers evaluate their selling activities carefully to determine their proper tax liability.</w:t>
      </w:r>
    </w:p>
    <w:p w14:paraId="40311A5F" w14:textId="77777777" w:rsidR="001B53A7" w:rsidRPr="001B53A7" w:rsidRDefault="001B53A7" w:rsidP="001B53A7"/>
    <w:p w14:paraId="36CD80B5" w14:textId="77777777" w:rsidR="001B53A7" w:rsidRPr="001B53A7" w:rsidRDefault="001B53A7" w:rsidP="001B53A7">
      <w:pPr>
        <w:ind w:left="1440" w:hanging="720"/>
      </w:pPr>
      <w:bookmarkStart w:id="0" w:name="_Hlk40114285"/>
      <w:r w:rsidRPr="001B53A7">
        <w:t>b)</w:t>
      </w:r>
      <w:r w:rsidRPr="001B53A7">
        <w:tab/>
      </w:r>
      <w:r w:rsidR="00674D93" w:rsidRPr="00674D93">
        <w:t>Except as provided in subsection 131.107(c)(1)(C), marketplace</w:t>
      </w:r>
      <w:r w:rsidRPr="001B53A7">
        <w:t xml:space="preserve"> facilitators required to remit State and local retailers</w:t>
      </w:r>
      <w:r w:rsidR="0011551A">
        <w:t>'</w:t>
      </w:r>
      <w:r w:rsidRPr="001B53A7">
        <w:t xml:space="preserve"> occupation tax on sales to Illinois purchasers for sales made on behalf of marketplace sellers. On and after January 1, 2021, marketplace facilitators meeting either of the thresholds in Section 131.135(a)(1) or (a)(2) are deemed to be engaged in the business of selling at the Illinois location to which the tangible personal property is shipped or delivered or at which possession is taken by the purchaser for sales made over the marketplace on behalf of a marketplace seller. </w:t>
      </w:r>
      <w:r w:rsidR="00FD21C1">
        <w:t xml:space="preserve">(See </w:t>
      </w:r>
      <w:r w:rsidRPr="001B53A7">
        <w:t xml:space="preserve">35 </w:t>
      </w:r>
      <w:proofErr w:type="spellStart"/>
      <w:r w:rsidRPr="001B53A7">
        <w:t>ILCS</w:t>
      </w:r>
      <w:proofErr w:type="spellEnd"/>
      <w:r w:rsidRPr="001B53A7">
        <w:t xml:space="preserve"> 120/2-12(7)</w:t>
      </w:r>
      <w:r w:rsidR="00FD21C1">
        <w:t>.)</w:t>
      </w:r>
    </w:p>
    <w:p w14:paraId="04CF8390" w14:textId="77777777" w:rsidR="001B53A7" w:rsidRPr="001B53A7" w:rsidRDefault="001B53A7" w:rsidP="001B53A7"/>
    <w:p w14:paraId="27F6DCB1" w14:textId="77777777" w:rsidR="001B53A7" w:rsidRPr="001B53A7" w:rsidRDefault="001B53A7" w:rsidP="001B53A7">
      <w:pPr>
        <w:ind w:left="1440" w:hanging="720"/>
      </w:pPr>
      <w:r>
        <w:t>c)</w:t>
      </w:r>
      <w:r>
        <w:tab/>
      </w:r>
      <w:r w:rsidRPr="001B53A7">
        <w:t>Marketplace facilitators required to remit State and local retailers</w:t>
      </w:r>
      <w:r w:rsidR="0011551A">
        <w:t>'</w:t>
      </w:r>
      <w:r w:rsidRPr="001B53A7">
        <w:t xml:space="preserve"> occupation tax for their own sales to Illinois purchasers</w:t>
      </w:r>
      <w:r w:rsidR="007944E7">
        <w:t>, or sales for which they are considered the seller because the marketplace seller is not identified (see Section 131.130</w:t>
      </w:r>
      <w:r w:rsidR="00A135BC">
        <w:t>(b)</w:t>
      </w:r>
      <w:r w:rsidR="007944E7">
        <w:t>)</w:t>
      </w:r>
      <w:r w:rsidRPr="001B53A7">
        <w:t xml:space="preserve">. On and after January 1, 2021, marketplace facilitators meeting either of the thresholds in Section 131.135(a)(1) or (a)(2) may incur either destination sourcing or origin sourcing on a sale to an Illinois purchaser.  </w:t>
      </w:r>
      <w:r w:rsidR="00674D93" w:rsidRPr="00674D93">
        <w:t>A marketplace facilitator is deemed to be engaged in the business of selling at either the Illinois location at which the inventory is located or at which the selling activities otherwise occur ("origin sourcing").  The location at which State and local retailers' occupation tax is incurred must be determined by applying the provisio</w:t>
      </w:r>
      <w:r w:rsidR="00BE3C74">
        <w:t>ns of 86 Ill. Adm. Code 270.115</w:t>
      </w:r>
      <w:r w:rsidR="00674D93" w:rsidRPr="00674D93">
        <w:t>(c) and (d).</w:t>
      </w:r>
      <w:r w:rsidRPr="001B53A7">
        <w:t xml:space="preserve"> When a marketplace facilitator makes a sale to an Illinois purchaser that is fulfilled from inventory located outside Illinois and for which selling activities otherwise occur at a location outside Illinois (</w:t>
      </w:r>
      <w:r w:rsidR="00DE6C47">
        <w:t>s</w:t>
      </w:r>
      <w:r w:rsidRPr="001B53A7">
        <w:t>ee 86 Ill. Adm. Code 270.115), it is deemed to be engaged in the business of selling at the Illinois location to which the tangible personal property is shipped or delivered or at which possession is taken by the purchaser (</w:t>
      </w:r>
      <w:r w:rsidR="0011551A">
        <w:t>"</w:t>
      </w:r>
      <w:r w:rsidRPr="001B53A7">
        <w:t>destination sourcing</w:t>
      </w:r>
      <w:r w:rsidR="0011551A">
        <w:t>"</w:t>
      </w:r>
      <w:r w:rsidRPr="001B53A7">
        <w:t>).</w:t>
      </w:r>
      <w:bookmarkEnd w:id="0"/>
    </w:p>
    <w:p w14:paraId="447D40AD" w14:textId="77777777" w:rsidR="001B53A7" w:rsidRPr="001B53A7" w:rsidRDefault="001B53A7" w:rsidP="00DE6C47"/>
    <w:p w14:paraId="1427068A" w14:textId="77777777" w:rsidR="001B53A7" w:rsidRPr="001B53A7" w:rsidRDefault="001B53A7" w:rsidP="001B53A7">
      <w:pPr>
        <w:ind w:left="1440"/>
      </w:pPr>
      <w:r w:rsidRPr="001B53A7">
        <w:t xml:space="preserve">EXAMPLE 1:  World of Spices operates a marketplace selling various spices on behalf of marketplace sellers.  It meets the thresholds for tax remittance in Section </w:t>
      </w:r>
      <w:r w:rsidRPr="001B53A7">
        <w:lastRenderedPageBreak/>
        <w:t xml:space="preserve">131.135(a)(1).  Purchaser A places an order for Ceylon Cinnamon, Asafetida and </w:t>
      </w:r>
      <w:proofErr w:type="spellStart"/>
      <w:r w:rsidRPr="001B53A7">
        <w:t>Ajwain</w:t>
      </w:r>
      <w:proofErr w:type="spellEnd"/>
      <w:r w:rsidRPr="001B53A7">
        <w:t xml:space="preserve"> from Marketplace seller A.  She requests delivery to her residence in Chicago, Cook County.  World of Spices incurs State and local retailers</w:t>
      </w:r>
      <w:r w:rsidR="0011551A">
        <w:t>'</w:t>
      </w:r>
      <w:r w:rsidR="00156B69">
        <w:t xml:space="preserve"> occupation taxes</w:t>
      </w:r>
      <w:r w:rsidRPr="001B53A7">
        <w:t xml:space="preserve"> in effect at the location in Chicago to which the spices are shipped or delivered.  Local occupation taxes would include the Regional Transportation Authority Retailers</w:t>
      </w:r>
      <w:r w:rsidR="0011551A">
        <w:t>'</w:t>
      </w:r>
      <w:r w:rsidRPr="001B53A7">
        <w:t xml:space="preserve"> Occupation Tax at the 1.25% rate, but would not include any additional local occupation taxes.  </w:t>
      </w:r>
      <w:r w:rsidR="00DE6C47">
        <w:t>(</w:t>
      </w:r>
      <w:r w:rsidRPr="001B53A7">
        <w:t>See subsection (f).</w:t>
      </w:r>
      <w:r w:rsidR="00DE6C47">
        <w:t>)</w:t>
      </w:r>
    </w:p>
    <w:p w14:paraId="38329FDE" w14:textId="77777777" w:rsidR="001B53A7" w:rsidRPr="001B53A7" w:rsidRDefault="001B53A7" w:rsidP="00DE6C47"/>
    <w:p w14:paraId="092BE949" w14:textId="77777777" w:rsidR="001B53A7" w:rsidRPr="001B53A7" w:rsidRDefault="001B53A7" w:rsidP="001B53A7">
      <w:pPr>
        <w:ind w:left="1440"/>
      </w:pPr>
      <w:r w:rsidRPr="001B53A7">
        <w:t>EXAMPLE 2:  A purchaser that resides in Chatham, Illinois, orders an espresso machine from a marketplace seller over a marketplace that meets the tax remittance threshold in Section 131.135(a)(2).  The purchaser chooses an option to pick up the item at a Springfield, Illinois brick and mortar store that has partnered with the marketplace seller.  The marketplace facilitator incurs State and local retailers</w:t>
      </w:r>
      <w:r w:rsidR="0011551A">
        <w:t>'</w:t>
      </w:r>
      <w:r w:rsidRPr="001B53A7">
        <w:t xml:space="preserve"> occupation taxes in effect at the Springfield store location.</w:t>
      </w:r>
    </w:p>
    <w:p w14:paraId="74A13CA1" w14:textId="77777777" w:rsidR="001B53A7" w:rsidRPr="001B53A7" w:rsidRDefault="001B53A7" w:rsidP="00DE6C47"/>
    <w:p w14:paraId="689FE5A5" w14:textId="77777777" w:rsidR="001B53A7" w:rsidRPr="001B53A7" w:rsidRDefault="001B53A7" w:rsidP="001B53A7">
      <w:pPr>
        <w:ind w:left="1440"/>
      </w:pPr>
      <w:r w:rsidRPr="001B53A7">
        <w:t xml:space="preserve">EXAMPLE 3:  Home Appliances is a </w:t>
      </w:r>
      <w:proofErr w:type="gramStart"/>
      <w:r w:rsidRPr="001B53A7">
        <w:t>brick and mortar</w:t>
      </w:r>
      <w:proofErr w:type="gramEnd"/>
      <w:r w:rsidRPr="001B53A7">
        <w:t xml:space="preserve"> store in Bloomington, Illinois that sells appliances.  It recently became a marketplace seller on a large multinational marketplace that meets the threshold for tax remittance in Section 131.135(a).  Home Appliances fills all orders made over the marketplace from its warehouse in Bloomington.  Purchaser A orders a grilled cheese sandwich toaster over the marketplace and chooses delivery to his residence in Kankakee, Illinois. The marketplace facilitator incurs State and local retailers</w:t>
      </w:r>
      <w:r w:rsidR="0011551A">
        <w:t>'</w:t>
      </w:r>
      <w:r w:rsidRPr="001B53A7">
        <w:t xml:space="preserve"> occupation taxes in effect at the Kankakee location to which the grilled cheese sandwich maker was shipped or delivered.</w:t>
      </w:r>
    </w:p>
    <w:p w14:paraId="5939E034" w14:textId="77777777" w:rsidR="001B53A7" w:rsidRPr="001B53A7" w:rsidRDefault="001B53A7" w:rsidP="00DE6C47"/>
    <w:p w14:paraId="1C5B0EFF" w14:textId="77777777" w:rsidR="001B53A7" w:rsidRPr="001B53A7" w:rsidRDefault="001B53A7" w:rsidP="001B53A7">
      <w:pPr>
        <w:ind w:left="1440"/>
      </w:pPr>
      <w:r w:rsidRPr="001B53A7">
        <w:t xml:space="preserve">EXAMPLE </w:t>
      </w:r>
      <w:r w:rsidR="00C5121D">
        <w:t>4</w:t>
      </w:r>
      <w:r w:rsidRPr="001B53A7">
        <w:t>:  Marketplace facilitator A operates a marketplace.  It meets the tax remittan</w:t>
      </w:r>
      <w:r w:rsidR="00DE6C47">
        <w:t>ce threshold of Section 131.135</w:t>
      </w:r>
      <w:r w:rsidRPr="001B53A7">
        <w:t>(a)(1).  It makes sales of its own tangible personal property, as well as tangible personal property sold on behalf of marketplace sellers. It offers purchasers that pay it a yearly membership fee free and speedy delivery</w:t>
      </w:r>
      <w:r w:rsidR="00156B69">
        <w:t xml:space="preserve"> on selected items.  Customer A</w:t>
      </w:r>
      <w:r w:rsidRPr="001B53A7">
        <w:t xml:space="preserve"> in Champaign, Illinois, shops for a coffee grinder on the marketplace and compares similar products sold by Marketplace facilitator A and Marketplace seller B.  He decides to purchase the product sold by Marketplace facilitator A because he has paid membership fees and receives faster delivery.  Marketplace facilitator A does not engage in any selling activities in Illinois and fulfills the sale from a warehouse located in Missouri.  The marketplace facilitator incurs State and local retailers</w:t>
      </w:r>
      <w:r w:rsidR="0011551A">
        <w:t>'</w:t>
      </w:r>
      <w:r w:rsidRPr="001B53A7">
        <w:t xml:space="preserve"> occupation taxes in effect at the location in Champaign where the coffee grinder is shipped or delivered.</w:t>
      </w:r>
    </w:p>
    <w:p w14:paraId="6C5B19E3" w14:textId="77777777" w:rsidR="001B53A7" w:rsidRPr="001B53A7" w:rsidRDefault="001B53A7" w:rsidP="00DE6C47"/>
    <w:p w14:paraId="7DFCFDB7" w14:textId="77777777" w:rsidR="001B53A7" w:rsidRPr="001B53A7" w:rsidRDefault="001B53A7" w:rsidP="001B53A7">
      <w:pPr>
        <w:ind w:left="1440"/>
      </w:pPr>
      <w:r w:rsidRPr="001B53A7">
        <w:t xml:space="preserve">EXAMPLE </w:t>
      </w:r>
      <w:r w:rsidR="00C5121D">
        <w:t>5</w:t>
      </w:r>
      <w:r w:rsidRPr="001B53A7">
        <w:t>:  The facts for this example a</w:t>
      </w:r>
      <w:r w:rsidR="00156B69">
        <w:t xml:space="preserve">re the same as for EXAMPLE </w:t>
      </w:r>
      <w:r w:rsidR="00BE3C74">
        <w:t>4</w:t>
      </w:r>
      <w:r w:rsidR="00156B69">
        <w:t xml:space="preserve">.  </w:t>
      </w:r>
      <w:r w:rsidRPr="001B53A7">
        <w:t>However, the marketplace facilitator fulfills the order from a warehouse located in Kankakee, Illinois.  In this example, Marketplace facilitator A incurs State and local retailers</w:t>
      </w:r>
      <w:r w:rsidR="0011551A">
        <w:t>'</w:t>
      </w:r>
      <w:r w:rsidRPr="001B53A7">
        <w:t xml:space="preserve"> occupation taxes in effect at the location of the warehouse in Kankakee from which the order was fulfilled.</w:t>
      </w:r>
    </w:p>
    <w:p w14:paraId="6D9E572E" w14:textId="77777777" w:rsidR="001B53A7" w:rsidRPr="001B53A7" w:rsidRDefault="001B53A7" w:rsidP="001B53A7"/>
    <w:p w14:paraId="6E8369BB" w14:textId="77777777" w:rsidR="001B53A7" w:rsidRPr="001B53A7" w:rsidRDefault="001B53A7" w:rsidP="001B53A7">
      <w:pPr>
        <w:ind w:left="1440" w:hanging="720"/>
      </w:pPr>
      <w:r>
        <w:lastRenderedPageBreak/>
        <w:t>d)</w:t>
      </w:r>
      <w:r>
        <w:tab/>
      </w:r>
      <w:r w:rsidRPr="001B53A7">
        <w:t>Remote retailers required to remit State and local retailers</w:t>
      </w:r>
      <w:r w:rsidR="0011551A">
        <w:t>'</w:t>
      </w:r>
      <w:r w:rsidRPr="001B53A7">
        <w:t xml:space="preserve"> occupation tax on sales made to Illinois purchasers. </w:t>
      </w:r>
      <w:r w:rsidRPr="001B53A7">
        <w:rPr>
          <w:i/>
        </w:rPr>
        <w:t>On and after January 1, 2021, remote retailers meeting either of the tax remittance thresholds in Section 131.115(a) of this Part are deemed to be engaged in the business of selling at the Illinois location to which the tangible personal property is shipped or delivered or at which possession is taken by the purchaser.</w:t>
      </w:r>
      <w:r w:rsidRPr="001B53A7">
        <w:t xml:space="preserve"> [35 </w:t>
      </w:r>
      <w:proofErr w:type="spellStart"/>
      <w:r w:rsidRPr="001B53A7">
        <w:t>ILCS</w:t>
      </w:r>
      <w:proofErr w:type="spellEnd"/>
      <w:r w:rsidRPr="001B53A7">
        <w:t xml:space="preserve"> 120/2-12(6)]</w:t>
      </w:r>
    </w:p>
    <w:p w14:paraId="427C2C09" w14:textId="77777777" w:rsidR="001B53A7" w:rsidRPr="001B53A7" w:rsidRDefault="001B53A7" w:rsidP="001B53A7"/>
    <w:p w14:paraId="30B22DE9" w14:textId="7689DC4F" w:rsidR="001B53A7" w:rsidRPr="001B53A7" w:rsidRDefault="001B53A7" w:rsidP="001B53A7">
      <w:pPr>
        <w:ind w:left="1440"/>
      </w:pPr>
      <w:r w:rsidRPr="001B53A7">
        <w:t xml:space="preserve">EXAMPLE 1:  Vichy Vines is a vintner in the Columbia River Valley that </w:t>
      </w:r>
      <w:r w:rsidR="00A135BC">
        <w:t xml:space="preserve">holds an Illinois Liquor Control Commission Winery Shipper's License and </w:t>
      </w:r>
      <w:r w:rsidRPr="001B53A7">
        <w:t xml:space="preserve">sells wine to </w:t>
      </w:r>
      <w:r w:rsidR="00A135BC">
        <w:t xml:space="preserve">Illinois </w:t>
      </w:r>
      <w:r w:rsidRPr="001B53A7">
        <w:t xml:space="preserve">purchasers over its website.  It has no physical presence in Illinois and meets the tax remittance threshold of Section 131.115(a)(1).  Consequently, </w:t>
      </w:r>
      <w:r w:rsidR="004A7C96">
        <w:t xml:space="preserve">for purposes of tax imposed under </w:t>
      </w:r>
      <w:r w:rsidR="006D38CE" w:rsidRPr="00D46FBC">
        <w:rPr>
          <w:color w:val="000000"/>
        </w:rPr>
        <w:t>the</w:t>
      </w:r>
      <w:r w:rsidR="006D38CE">
        <w:t xml:space="preserve"> </w:t>
      </w:r>
      <w:r w:rsidR="004A7C96">
        <w:t xml:space="preserve">ROTA, </w:t>
      </w:r>
      <w:r w:rsidRPr="001B53A7">
        <w:t xml:space="preserve">it is deemed to be engaged in the business of selling at the Illinois location to which its wine is shipped or delivered or at which possession is taken by the purchaser. Vichy Vines sells a case of its best </w:t>
      </w:r>
      <w:r w:rsidR="00A135BC">
        <w:t>g</w:t>
      </w:r>
      <w:r w:rsidRPr="001B53A7">
        <w:t>renache to an Illinois purchaser and delivers it to an address in Chicago, Cook County.  Vichy Vines incurs all State, municipal, county, and special district retailers</w:t>
      </w:r>
      <w:r w:rsidR="0011551A">
        <w:t>'</w:t>
      </w:r>
      <w:r w:rsidRPr="001B53A7">
        <w:t xml:space="preserve"> occupation taxes in effect at the location to which the wine is shipped or delivered.</w:t>
      </w:r>
    </w:p>
    <w:p w14:paraId="3E9818EA" w14:textId="77777777" w:rsidR="001B53A7" w:rsidRPr="001B53A7" w:rsidRDefault="001B53A7" w:rsidP="00DE6C47"/>
    <w:p w14:paraId="6C00979B" w14:textId="65D0DFFD" w:rsidR="001B53A7" w:rsidRPr="001B53A7" w:rsidRDefault="001B53A7" w:rsidP="001B53A7">
      <w:pPr>
        <w:ind w:left="1440"/>
      </w:pPr>
      <w:r w:rsidRPr="001B53A7">
        <w:t>EXAMPLE 2:  Katy is an artist in Los Angeles that sells her jewelry through the Etc.com marketplace, as well as through her own website.  Etc.com is a marketplace facilitator that meets the tax remittance threshold of Section 131.135(a)(2).  Tax on all sales Katy makes over Etc.com must be reported and remitted by Etc.com as required in subsection (b).</w:t>
      </w:r>
      <w:r w:rsidR="00DE6C47">
        <w:t xml:space="preserve">  </w:t>
      </w:r>
      <w:r w:rsidRPr="001B53A7">
        <w:t>Katy must next determine if she has tax liability for sales made through her own website.  In making this determination, Katy should not include either the gross receipts from, or transactions made to, Illinois purchasers over Etc.com.  Katy has no physical presence in Illinois, so she is considered a remote retailer.  If she determines that she meets either of the tax remittance thresholds of Section 131.115(a)</w:t>
      </w:r>
      <w:r w:rsidR="00156B69">
        <w:t>, she is considered to be a</w:t>
      </w:r>
      <w:r w:rsidRPr="001B53A7">
        <w:t xml:space="preserve"> retailer engaged in the business of selling at the Illinois location to which her jewelry is shipped or delivered or at which poss</w:t>
      </w:r>
      <w:r w:rsidR="00156B69">
        <w:t xml:space="preserve">ession is taken by </w:t>
      </w:r>
      <w:r w:rsidR="000030C9">
        <w:t xml:space="preserve">the </w:t>
      </w:r>
      <w:r w:rsidR="00156B69">
        <w:t xml:space="preserve">purchaser.  </w:t>
      </w:r>
      <w:r w:rsidRPr="001B53A7">
        <w:t>She incurs State and local retailers</w:t>
      </w:r>
      <w:r w:rsidR="0011551A">
        <w:t>'</w:t>
      </w:r>
      <w:r w:rsidRPr="001B53A7">
        <w:t xml:space="preserve"> occupation taxes in effect at the different </w:t>
      </w:r>
      <w:r w:rsidR="00674D93">
        <w:t xml:space="preserve">Illinois </w:t>
      </w:r>
      <w:r w:rsidRPr="001B53A7">
        <w:t>locations to which her jewelry is shipped or delivered or at which possession is taken by the purchaser.  Alternatively, if Katy determines that she does not meet either of the thresholds in Section 131.115(a), she is not required</w:t>
      </w:r>
      <w:r w:rsidR="00156B69">
        <w:t xml:space="preserve"> to register and remit taxes</w:t>
      </w:r>
      <w:r w:rsidR="00674D93">
        <w:t xml:space="preserve"> </w:t>
      </w:r>
      <w:r w:rsidR="00674D93" w:rsidRPr="00674D93">
        <w:t>(however, she is required to monitor her selling activities to determine, on a quarterly basis, if she meets either of the tax remittance thresholds). If she does not meet either of the thresholds, she</w:t>
      </w:r>
      <w:r w:rsidRPr="001B53A7">
        <w:t xml:space="preserve"> may, however, voluntarily register to collect and remit </w:t>
      </w:r>
      <w:r w:rsidR="00674D93">
        <w:t>Use Tax</w:t>
      </w:r>
      <w:r w:rsidRPr="001B53A7">
        <w:t xml:space="preserve"> as a courtesy to her Illinois purchasers, since those purchasers will still incur a </w:t>
      </w:r>
      <w:r w:rsidR="00674D93">
        <w:t>Use Tax</w:t>
      </w:r>
      <w:r w:rsidRPr="001B53A7">
        <w:t xml:space="preserve"> liability that they must otherwise self-assess and remit directly to the Department.  </w:t>
      </w:r>
      <w:r w:rsidR="00DE6C47">
        <w:t>(</w:t>
      </w:r>
      <w:r w:rsidRPr="001B53A7">
        <w:t>See 86 Ill. Adm. Code 150.805 for additional information.</w:t>
      </w:r>
      <w:r w:rsidR="00DE6C47">
        <w:t>)</w:t>
      </w:r>
      <w:r w:rsidRPr="001B53A7">
        <w:t xml:space="preserve"> </w:t>
      </w:r>
    </w:p>
    <w:p w14:paraId="6DC503E6" w14:textId="77777777" w:rsidR="001B53A7" w:rsidRPr="001B53A7" w:rsidRDefault="001B53A7" w:rsidP="001B53A7"/>
    <w:p w14:paraId="3A3392A7" w14:textId="4C0AAA6E" w:rsidR="001B53A7" w:rsidRPr="001B53A7" w:rsidRDefault="001B53A7" w:rsidP="001B53A7">
      <w:pPr>
        <w:ind w:left="1440" w:hanging="720"/>
      </w:pPr>
      <w:r>
        <w:t>e)</w:t>
      </w:r>
      <w:r>
        <w:tab/>
      </w:r>
      <w:r w:rsidR="00A805C0">
        <w:t>T</w:t>
      </w:r>
      <w:r w:rsidR="003F0178">
        <w:t>hrough December 31, 2024</w:t>
      </w:r>
      <w:r w:rsidR="002238D5">
        <w:t xml:space="preserve"> </w:t>
      </w:r>
      <w:r w:rsidR="002238D5" w:rsidRPr="00D46FBC">
        <w:rPr>
          <w:color w:val="000000"/>
        </w:rPr>
        <w:t>–</w:t>
      </w:r>
      <w:r w:rsidR="009F0A03" w:rsidRPr="00D46FBC">
        <w:rPr>
          <w:color w:val="000000"/>
        </w:rPr>
        <w:t xml:space="preserve"> </w:t>
      </w:r>
      <w:r w:rsidRPr="001B53A7">
        <w:t xml:space="preserve">Out-of-State </w:t>
      </w:r>
      <w:r w:rsidR="00674D93">
        <w:t>Sellers</w:t>
      </w:r>
      <w:r w:rsidRPr="001B53A7">
        <w:t xml:space="preserve"> with a </w:t>
      </w:r>
      <w:r w:rsidR="00DE6C47">
        <w:t>P</w:t>
      </w:r>
      <w:r w:rsidRPr="001B53A7">
        <w:t xml:space="preserve">hysical </w:t>
      </w:r>
      <w:r w:rsidR="00DE6C47">
        <w:t>P</w:t>
      </w:r>
      <w:r w:rsidRPr="001B53A7">
        <w:t>resence in Illinois.  Out</w:t>
      </w:r>
      <w:r w:rsidR="00DE6C47">
        <w:t>-of-</w:t>
      </w:r>
      <w:r w:rsidRPr="001B53A7">
        <w:t xml:space="preserve">State </w:t>
      </w:r>
      <w:r w:rsidR="00674D93">
        <w:t>sellers</w:t>
      </w:r>
      <w:r w:rsidRPr="001B53A7">
        <w:t xml:space="preserve"> with a physical presence in Illinois are not remote retailers. However, they are </w:t>
      </w:r>
      <w:r w:rsidR="0011551A">
        <w:t>"</w:t>
      </w:r>
      <w:r w:rsidRPr="001B53A7">
        <w:t>retailers maintaining a place of business in Illinois</w:t>
      </w:r>
      <w:r w:rsidR="0011551A">
        <w:t>"</w:t>
      </w:r>
      <w:r w:rsidRPr="001B53A7">
        <w:t xml:space="preserve"> </w:t>
      </w:r>
      <w:r w:rsidRPr="001B53A7">
        <w:lastRenderedPageBreak/>
        <w:t xml:space="preserve">under Section 2 of the Use Tax Act.  As a result, </w:t>
      </w:r>
      <w:r w:rsidR="003F0178">
        <w:t>through December 31, 2024</w:t>
      </w:r>
      <w:r w:rsidR="009F0A03" w:rsidRPr="00D46FBC">
        <w:rPr>
          <w:color w:val="000000"/>
        </w:rPr>
        <w:t>,</w:t>
      </w:r>
      <w:r w:rsidR="009F0A03">
        <w:rPr>
          <w:color w:val="000000"/>
        </w:rPr>
        <w:t xml:space="preserve"> </w:t>
      </w:r>
      <w:r w:rsidRPr="001B53A7">
        <w:t xml:space="preserve">they </w:t>
      </w:r>
      <w:r w:rsidR="00674D93">
        <w:t xml:space="preserve">generally </w:t>
      </w:r>
      <w:r w:rsidRPr="001B53A7">
        <w:t xml:space="preserve">incur only </w:t>
      </w:r>
      <w:r w:rsidR="00156B69">
        <w:t xml:space="preserve">a </w:t>
      </w:r>
      <w:r w:rsidR="00674D93">
        <w:t>Use Tax</w:t>
      </w:r>
      <w:r w:rsidR="00156B69">
        <w:t xml:space="preserve"> collection obligation</w:t>
      </w:r>
      <w:r w:rsidRPr="001B53A7">
        <w:t xml:space="preserve"> (6.25%) on sales made to Illinois purchasers from locations outside Illinois.  </w:t>
      </w:r>
      <w:r w:rsidR="00674D93">
        <w:t>However, if</w:t>
      </w:r>
      <w:r w:rsidRPr="001B53A7">
        <w:t xml:space="preserve"> sales are made to Illinois purchasers from locations in Illinois, State and local retailers</w:t>
      </w:r>
      <w:r w:rsidR="0011551A">
        <w:t>'</w:t>
      </w:r>
      <w:r w:rsidRPr="001B53A7">
        <w:t xml:space="preserve"> occupation tax is incurred at the rate in effect where the </w:t>
      </w:r>
      <w:r w:rsidR="00674D93">
        <w:t>selling activities occur</w:t>
      </w:r>
      <w:r w:rsidRPr="001B53A7">
        <w:t xml:space="preserve"> (</w:t>
      </w:r>
      <w:r w:rsidR="0011551A">
        <w:t>"</w:t>
      </w:r>
      <w:r w:rsidRPr="001B53A7">
        <w:t>origin sourcing</w:t>
      </w:r>
      <w:r w:rsidR="00DE6C47">
        <w:t>"</w:t>
      </w:r>
      <w:r w:rsidR="00674D93">
        <w:t>)</w:t>
      </w:r>
      <w:r w:rsidRPr="001B53A7">
        <w:t xml:space="preserve"> </w:t>
      </w:r>
      <w:r w:rsidR="00674D93">
        <w:t>(</w:t>
      </w:r>
      <w:r w:rsidRPr="001B53A7">
        <w:t>see 86 Ill. Adm. Code 270.115</w:t>
      </w:r>
      <w:r w:rsidR="00674D93">
        <w:t>(c) and (d) to determine the location at which State and local retailers' occupation taxes are incurred</w:t>
      </w:r>
      <w:r w:rsidRPr="001B53A7">
        <w:t xml:space="preserve">).  </w:t>
      </w:r>
      <w:r w:rsidR="00DE6C47">
        <w:t>This</w:t>
      </w:r>
      <w:r w:rsidRPr="001B53A7">
        <w:t xml:space="preserve"> selling frequently occurs when sales made to Illinois purchasers are filled from inventory located in Illinois.</w:t>
      </w:r>
    </w:p>
    <w:p w14:paraId="2130051D" w14:textId="77777777" w:rsidR="001B53A7" w:rsidRPr="001B53A7" w:rsidRDefault="001B53A7" w:rsidP="001B53A7"/>
    <w:p w14:paraId="2B7D93D7" w14:textId="5A498652" w:rsidR="009F0A03" w:rsidRDefault="001B53A7" w:rsidP="009F0A03">
      <w:pPr>
        <w:ind w:left="1440" w:hanging="720"/>
        <w:rPr>
          <w:color w:val="000000"/>
        </w:rPr>
      </w:pPr>
      <w:r>
        <w:t>f)</w:t>
      </w:r>
      <w:r>
        <w:tab/>
      </w:r>
      <w:r w:rsidR="009F0A03" w:rsidRPr="00D46FBC">
        <w:rPr>
          <w:color w:val="000000"/>
        </w:rPr>
        <w:t>On and after January 1, 2025 – Retailers Maintaining a Place of Business in this State with a Physical Presence in Illinois. Under Section 2 of the Retailers' Occupation Tax Act, retailers maintaining a place of business in this State with a physical presence in Illinois incur State and local retailers' occupation taxes at the address to which their products are shipped or delivered or at which possession is taken by the purchaser ("destination sourcing") on sales made to Illinois purchasers from locations outside Illinois. However, if sales are made to Illinois purchasers from locations in Illinois, State and local retailers' occupation tax is incurred at the rate in effect where the selling activities occur ("origin sourcing") (see 86 Ill. Adm. Code 270.115(c) and (d) to determine the location at which State and local retailers' occupation taxes are incurred). This selling frequently occurs when sales made to Illinois purchasers are filled from inventory located in Illinois.</w:t>
      </w:r>
    </w:p>
    <w:p w14:paraId="51B2F13F" w14:textId="77777777" w:rsidR="009F0A03" w:rsidRPr="00D46FBC" w:rsidRDefault="009F0A03" w:rsidP="0098437A">
      <w:pPr>
        <w:rPr>
          <w:color w:val="000000"/>
        </w:rPr>
      </w:pPr>
    </w:p>
    <w:p w14:paraId="326C76A4" w14:textId="260FBC05" w:rsidR="009F0A03" w:rsidRDefault="009F0A03" w:rsidP="009F0A03">
      <w:pPr>
        <w:ind w:left="1440"/>
        <w:rPr>
          <w:color w:val="000000"/>
        </w:rPr>
      </w:pPr>
      <w:r w:rsidRPr="00D46FBC">
        <w:rPr>
          <w:color w:val="000000"/>
        </w:rPr>
        <w:t>EXAMPLE 1:</w:t>
      </w:r>
      <w:r w:rsidR="00FC644A">
        <w:rPr>
          <w:color w:val="000000"/>
        </w:rPr>
        <w:t xml:space="preserve"> </w:t>
      </w:r>
      <w:r w:rsidRPr="00D46FBC">
        <w:rPr>
          <w:color w:val="000000"/>
        </w:rPr>
        <w:t xml:space="preserve"> Company A is a sushi restaurant supply company headquartered in San Francisco. It routinely sends representatives to Illinois to market supplies to sushi restaurants. All of its sales to Illinois purchasers are filled from inventory in Oakland, California. The representatives make no sales from locations in Illinois. Company A is not a remote retailer because it has a physical presence in Illinois due the activities of its sales representatives.</w:t>
      </w:r>
      <w:r w:rsidR="003F0178">
        <w:rPr>
          <w:color w:val="000000"/>
        </w:rPr>
        <w:t xml:space="preserve"> Through December 31, 2024</w:t>
      </w:r>
      <w:r w:rsidRPr="00D46FBC">
        <w:rPr>
          <w:color w:val="000000"/>
        </w:rPr>
        <w:t xml:space="preserve">, </w:t>
      </w:r>
      <w:r w:rsidRPr="00CE7F34">
        <w:rPr>
          <w:color w:val="000000"/>
        </w:rPr>
        <w:t>Company A</w:t>
      </w:r>
      <w:r w:rsidRPr="00D46FBC">
        <w:rPr>
          <w:color w:val="000000"/>
        </w:rPr>
        <w:t xml:space="preserve"> is required to register to collect and remit Use Tax (6.25%) on its sales to Illinois purchasers.</w:t>
      </w:r>
      <w:r w:rsidRPr="00CE7F34">
        <w:rPr>
          <w:color w:val="000000"/>
        </w:rPr>
        <w:t xml:space="preserve"> On and after January 1, 2025, Company A is required to register and remit applicable State and local retailers' occupation tax at the rate in effect at the address to which its products are shipped or delivered or at which possession is taken by the purchaser ("destination sourcing").</w:t>
      </w:r>
    </w:p>
    <w:p w14:paraId="54308F25" w14:textId="77777777" w:rsidR="009F0A03" w:rsidRPr="00D46FBC" w:rsidRDefault="009F0A03" w:rsidP="0098437A">
      <w:pPr>
        <w:rPr>
          <w:color w:val="000000"/>
        </w:rPr>
      </w:pPr>
    </w:p>
    <w:p w14:paraId="3755BA22" w14:textId="4C433961" w:rsidR="009F0A03" w:rsidRPr="00D46FBC" w:rsidRDefault="009F0A03" w:rsidP="009F0A03">
      <w:pPr>
        <w:ind w:left="1440"/>
        <w:rPr>
          <w:color w:val="000000"/>
        </w:rPr>
      </w:pPr>
      <w:r w:rsidRPr="00D46FBC">
        <w:rPr>
          <w:color w:val="000000"/>
        </w:rPr>
        <w:t xml:space="preserve">EXAMPLE 2: </w:t>
      </w:r>
      <w:r w:rsidR="00FC644A">
        <w:rPr>
          <w:color w:val="000000"/>
        </w:rPr>
        <w:t xml:space="preserve"> </w:t>
      </w:r>
      <w:r w:rsidRPr="00D46FBC">
        <w:rPr>
          <w:color w:val="000000"/>
        </w:rPr>
        <w:t xml:space="preserve">DanubeDeliveries.com is an affiliate of a large multinational marketplace facilitator. The facilitator meets either of the tax remittance thresholds of Section 131.135(a) and so is required to remit State and local retailers' occupation tax for sales made on behalf of marketplace sellers on the marketplace. DanubeDeliveries.com sells 35% of its products over the marketplace, and these sales are fulfilled from a warehouse of the marketplace facilitator located in Monee, Illinois. The remaining 65% of its sales to Illinois purchasers are made outside Illinois. Because DanubeDeliveries.com is an affiliate of the marketplace facilitator, it is not considered a marketplace seller. As a result, the marketplace facilitator is not authorized to remit tax on sales made </w:t>
      </w:r>
      <w:r w:rsidRPr="00D46FBC">
        <w:rPr>
          <w:color w:val="000000"/>
        </w:rPr>
        <w:lastRenderedPageBreak/>
        <w:t xml:space="preserve">over the marketplace on behalf of DanubeDeliveries.com as it does for all its marketplace sellers. It may, however, collect the tax and send it to DanubeDeliveries.com to remit to the Department, or, if the marketplace facilitator has obtained certification as a </w:t>
      </w:r>
      <w:proofErr w:type="spellStart"/>
      <w:r w:rsidRPr="00D46FBC">
        <w:rPr>
          <w:color w:val="000000"/>
        </w:rPr>
        <w:t>CSP</w:t>
      </w:r>
      <w:proofErr w:type="spellEnd"/>
      <w:r w:rsidRPr="00D46FBC">
        <w:rPr>
          <w:color w:val="000000"/>
        </w:rPr>
        <w:t xml:space="preserve"> or CAS, it may assist DanubeDeliveries.com in filing its returns and performing other tax functions, as provided in Section 131.160 or 131.165. DanubeDeliveries.com must next determine its tax obligations. In making this determination, it must first consider whether it is a remote retailer. It is not considered a remote retailer because it has a physical presence in Illinois </w:t>
      </w:r>
      <w:bookmarkStart w:id="1" w:name="_Hlk178083335"/>
      <w:r w:rsidRPr="00D46FBC">
        <w:rPr>
          <w:color w:val="000000"/>
        </w:rPr>
        <w:t>due to inventory in Monee, Illinois,</w:t>
      </w:r>
      <w:bookmarkEnd w:id="1"/>
      <w:r w:rsidRPr="00D46FBC">
        <w:rPr>
          <w:color w:val="000000"/>
        </w:rPr>
        <w:t xml:space="preserve"> from which Illinois purchases are fulfilled. As a result, </w:t>
      </w:r>
      <w:r w:rsidR="003F0178">
        <w:rPr>
          <w:color w:val="000000"/>
        </w:rPr>
        <w:t>through December 31, 2024</w:t>
      </w:r>
      <w:r w:rsidRPr="00D46FBC">
        <w:rPr>
          <w:color w:val="000000"/>
        </w:rPr>
        <w:t>, it incur</w:t>
      </w:r>
      <w:r w:rsidRPr="00CE7F34">
        <w:rPr>
          <w:color w:val="000000"/>
        </w:rPr>
        <w:t>red</w:t>
      </w:r>
      <w:r w:rsidRPr="00D46FBC">
        <w:rPr>
          <w:color w:val="000000"/>
        </w:rPr>
        <w:t xml:space="preserve"> two different types of tax liability on its sales. It incur</w:t>
      </w:r>
      <w:r w:rsidRPr="00CE7F34">
        <w:rPr>
          <w:color w:val="000000"/>
        </w:rPr>
        <w:t>red</w:t>
      </w:r>
      <w:r w:rsidRPr="00D46FBC">
        <w:rPr>
          <w:color w:val="000000"/>
        </w:rPr>
        <w:t xml:space="preserve"> State and local retailers' occupation tax at the rate in effect in Monee, Illinois for sales made to Illinois purchasers that are fulfilled from inventory in Monee ("origin sourcing"). </w:t>
      </w:r>
      <w:bookmarkStart w:id="2" w:name="_Hlk178083749"/>
      <w:r w:rsidRPr="00D46FBC">
        <w:rPr>
          <w:color w:val="000000"/>
        </w:rPr>
        <w:t>For all sales made to Illinois purchasers from outside Illinois,</w:t>
      </w:r>
      <w:bookmarkEnd w:id="2"/>
      <w:r w:rsidRPr="00D46FBC">
        <w:rPr>
          <w:color w:val="000000"/>
        </w:rPr>
        <w:t xml:space="preserve"> until January 1, 2025, DanubeDeliveries.com </w:t>
      </w:r>
      <w:r w:rsidRPr="00CE7F34">
        <w:rPr>
          <w:color w:val="000000"/>
        </w:rPr>
        <w:t>was</w:t>
      </w:r>
      <w:r w:rsidRPr="00D46FBC">
        <w:rPr>
          <w:color w:val="000000"/>
        </w:rPr>
        <w:t xml:space="preserve"> required to collect and remit Illinois Use Tax (6.25%). </w:t>
      </w:r>
      <w:bookmarkStart w:id="3" w:name="_Hlk182919295"/>
      <w:r w:rsidRPr="00CE7F34">
        <w:rPr>
          <w:color w:val="000000"/>
        </w:rPr>
        <w:t xml:space="preserve">On and after January 1, 2025, </w:t>
      </w:r>
      <w:r w:rsidRPr="00D46FBC">
        <w:rPr>
          <w:color w:val="000000"/>
        </w:rPr>
        <w:t>DanubeDeliveries.com still incurs two different types of tax liability on its sales. It continues to incur State and local retailers' occupation tax at the rate in effect in Monee, Illinois for sales made to Illinois purchasers that are fulfilled from inventory in Monee ("origin sourcing"). F</w:t>
      </w:r>
      <w:r w:rsidRPr="00CE7F34">
        <w:rPr>
          <w:color w:val="000000"/>
        </w:rPr>
        <w:t xml:space="preserve">or all sales made to Illinois purchasers from outside Illinois, DanubeDeliveries.com incurs State and local retailers' occupation tax at the rate in effect at the address to which its products are shipped or delivered or at which possession is taken by the purchaser ("destination sourcing"). </w:t>
      </w:r>
      <w:r w:rsidRPr="00D46FBC">
        <w:rPr>
          <w:color w:val="000000"/>
        </w:rPr>
        <w:t>DanubeDeliveries.com must register to report and remit tax on all its sales, including those made over the marketplace.</w:t>
      </w:r>
    </w:p>
    <w:bookmarkEnd w:id="3"/>
    <w:p w14:paraId="4ADB2EC5" w14:textId="77777777" w:rsidR="009F0A03" w:rsidRDefault="009F0A03" w:rsidP="0098437A"/>
    <w:p w14:paraId="4A40E421" w14:textId="2556681F" w:rsidR="000174EB" w:rsidRDefault="009F0A03" w:rsidP="001B53A7">
      <w:pPr>
        <w:ind w:left="1440" w:hanging="720"/>
      </w:pPr>
      <w:r>
        <w:t>g)</w:t>
      </w:r>
      <w:r>
        <w:tab/>
      </w:r>
      <w:r w:rsidR="001B53A7" w:rsidRPr="001B53A7">
        <w:t>Retailers that are required to remit State and local retailers</w:t>
      </w:r>
      <w:r w:rsidR="0011551A">
        <w:t>'</w:t>
      </w:r>
      <w:r w:rsidR="001B53A7" w:rsidRPr="001B53A7">
        <w:t xml:space="preserve"> occupation taxes on their sales to Illinois purchasers generally incur no local retailers</w:t>
      </w:r>
      <w:r w:rsidR="0011551A">
        <w:t>'</w:t>
      </w:r>
      <w:r w:rsidR="001B53A7" w:rsidRPr="001B53A7">
        <w:t xml:space="preserve"> occupation taxes on sales of tangible personal property subject to the preferential low 1% rate, since most local taxing jurisdictions lack authority to impose tax on </w:t>
      </w:r>
      <w:r w:rsidR="00DE6C47">
        <w:t>those</w:t>
      </w:r>
      <w:r w:rsidR="001B53A7" w:rsidRPr="001B53A7">
        <w:t xml:space="preserve"> items. </w:t>
      </w:r>
      <w:r w:rsidR="00DE6C47">
        <w:t>(</w:t>
      </w:r>
      <w:r w:rsidR="001B53A7" w:rsidRPr="001B53A7">
        <w:t>See 86 Ill. Adm. Code 270.101.</w:t>
      </w:r>
      <w:r w:rsidR="00DE6C47">
        <w:t>)</w:t>
      </w:r>
      <w:r w:rsidR="001B53A7" w:rsidRPr="001B53A7">
        <w:t xml:space="preserve">  However, certain units of local government </w:t>
      </w:r>
      <w:r w:rsidR="00DE6C47">
        <w:t>(</w:t>
      </w:r>
      <w:r w:rsidR="001B53A7" w:rsidRPr="001B53A7">
        <w:t>i.e., transportation districts</w:t>
      </w:r>
      <w:r w:rsidR="00DE6C47">
        <w:t>)</w:t>
      </w:r>
      <w:r w:rsidR="001B53A7" w:rsidRPr="001B53A7">
        <w:t xml:space="preserve"> are authorized to impose tax on </w:t>
      </w:r>
      <w:r w:rsidR="00DE6C47">
        <w:t>these</w:t>
      </w:r>
      <w:r w:rsidR="001B53A7" w:rsidRPr="001B53A7">
        <w:t xml:space="preserve"> items.  </w:t>
      </w:r>
      <w:r w:rsidR="00DE6C47">
        <w:t>(</w:t>
      </w:r>
      <w:r w:rsidR="001B53A7" w:rsidRPr="001B53A7">
        <w:t>See 86 Ill. Adm. Code 320.101.  For detailed information, see the Illinois Tax Rate Finder on the Department</w:t>
      </w:r>
      <w:r w:rsidR="0011551A">
        <w:t>'</w:t>
      </w:r>
      <w:r w:rsidR="001B53A7" w:rsidRPr="001B53A7">
        <w:t>s website.</w:t>
      </w:r>
      <w:r w:rsidR="00DE6C47">
        <w:t>)</w:t>
      </w:r>
    </w:p>
    <w:p w14:paraId="367CA17A" w14:textId="77777777" w:rsidR="00674D93" w:rsidRDefault="00674D93" w:rsidP="00DA4998"/>
    <w:p w14:paraId="664B96D7" w14:textId="1047EA5F" w:rsidR="00674D93" w:rsidRPr="001B53A7" w:rsidRDefault="009F0A03" w:rsidP="001B53A7">
      <w:pPr>
        <w:ind w:left="1440" w:hanging="720"/>
      </w:pPr>
      <w:r w:rsidRPr="004E27CF">
        <w:t>(Source:  Amended at 4</w:t>
      </w:r>
      <w:r>
        <w:t>9</w:t>
      </w:r>
      <w:r w:rsidRPr="004E27CF">
        <w:t xml:space="preserve"> Ill. Reg. </w:t>
      </w:r>
      <w:r w:rsidR="00A467CB">
        <w:t>8610</w:t>
      </w:r>
      <w:r w:rsidRPr="004E27CF">
        <w:t xml:space="preserve">, effective </w:t>
      </w:r>
      <w:r w:rsidR="00A467CB">
        <w:t>June 13, 2025</w:t>
      </w:r>
      <w:r w:rsidRPr="004E27CF">
        <w:t>)</w:t>
      </w:r>
    </w:p>
    <w:sectPr w:rsidR="00674D93" w:rsidRPr="001B53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3B21" w14:textId="77777777" w:rsidR="00037675" w:rsidRDefault="00037675">
      <w:r>
        <w:separator/>
      </w:r>
    </w:p>
  </w:endnote>
  <w:endnote w:type="continuationSeparator" w:id="0">
    <w:p w14:paraId="3B37AE0C" w14:textId="77777777" w:rsidR="00037675" w:rsidRDefault="0003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A7EB" w14:textId="77777777" w:rsidR="00037675" w:rsidRDefault="00037675">
      <w:r>
        <w:separator/>
      </w:r>
    </w:p>
  </w:footnote>
  <w:footnote w:type="continuationSeparator" w:id="0">
    <w:p w14:paraId="16B3990C" w14:textId="77777777" w:rsidR="00037675" w:rsidRDefault="0003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53A9A"/>
    <w:multiLevelType w:val="hybridMultilevel"/>
    <w:tmpl w:val="EBE676DE"/>
    <w:lvl w:ilvl="0" w:tplc="C2663D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75"/>
    <w:rsid w:val="00000AED"/>
    <w:rsid w:val="00001F1D"/>
    <w:rsid w:val="000030C9"/>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675"/>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038"/>
    <w:rsid w:val="000E7A0A"/>
    <w:rsid w:val="000F1E7C"/>
    <w:rsid w:val="000F25A1"/>
    <w:rsid w:val="000F6AB6"/>
    <w:rsid w:val="000F6C6D"/>
    <w:rsid w:val="00103C24"/>
    <w:rsid w:val="00110A0B"/>
    <w:rsid w:val="00114190"/>
    <w:rsid w:val="0011551A"/>
    <w:rsid w:val="0012221A"/>
    <w:rsid w:val="001328A0"/>
    <w:rsid w:val="0014104E"/>
    <w:rsid w:val="001433F3"/>
    <w:rsid w:val="00145C78"/>
    <w:rsid w:val="00146F30"/>
    <w:rsid w:val="00146FFB"/>
    <w:rsid w:val="0015097E"/>
    <w:rsid w:val="0015246A"/>
    <w:rsid w:val="00153DEA"/>
    <w:rsid w:val="00154F65"/>
    <w:rsid w:val="00155217"/>
    <w:rsid w:val="00155905"/>
    <w:rsid w:val="00156B69"/>
    <w:rsid w:val="00163EEE"/>
    <w:rsid w:val="00164756"/>
    <w:rsid w:val="00165CF9"/>
    <w:rsid w:val="00174FFD"/>
    <w:rsid w:val="001830D0"/>
    <w:rsid w:val="00184B52"/>
    <w:rsid w:val="001915E7"/>
    <w:rsid w:val="00193ABB"/>
    <w:rsid w:val="0019502A"/>
    <w:rsid w:val="001A6EDB"/>
    <w:rsid w:val="001B53A7"/>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8D5"/>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83C"/>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17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C96"/>
    <w:rsid w:val="004B0153"/>
    <w:rsid w:val="004B41BC"/>
    <w:rsid w:val="004B6FF4"/>
    <w:rsid w:val="004C445A"/>
    <w:rsid w:val="004D11E7"/>
    <w:rsid w:val="004D5AFF"/>
    <w:rsid w:val="004D6EED"/>
    <w:rsid w:val="004D73D3"/>
    <w:rsid w:val="004E49DF"/>
    <w:rsid w:val="004E513F"/>
    <w:rsid w:val="004E75AD"/>
    <w:rsid w:val="004F077B"/>
    <w:rsid w:val="005001C5"/>
    <w:rsid w:val="005039E7"/>
    <w:rsid w:val="0050660E"/>
    <w:rsid w:val="005109B5"/>
    <w:rsid w:val="00512795"/>
    <w:rsid w:val="005161BF"/>
    <w:rsid w:val="00516C9B"/>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D93"/>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8CE"/>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4E7"/>
    <w:rsid w:val="00794C7C"/>
    <w:rsid w:val="00796D0E"/>
    <w:rsid w:val="007A1867"/>
    <w:rsid w:val="007A2C3B"/>
    <w:rsid w:val="007A7D79"/>
    <w:rsid w:val="007B5ACF"/>
    <w:rsid w:val="007B7316"/>
    <w:rsid w:val="007C4EE5"/>
    <w:rsid w:val="007D0B2D"/>
    <w:rsid w:val="007E5206"/>
    <w:rsid w:val="007E7C72"/>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437A"/>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A03"/>
    <w:rsid w:val="009F1070"/>
    <w:rsid w:val="009F6985"/>
    <w:rsid w:val="00A01358"/>
    <w:rsid w:val="00A022DE"/>
    <w:rsid w:val="00A04B59"/>
    <w:rsid w:val="00A04FED"/>
    <w:rsid w:val="00A060CE"/>
    <w:rsid w:val="00A1145B"/>
    <w:rsid w:val="00A11B46"/>
    <w:rsid w:val="00A12B90"/>
    <w:rsid w:val="00A12C21"/>
    <w:rsid w:val="00A135BC"/>
    <w:rsid w:val="00A14FBF"/>
    <w:rsid w:val="00A16291"/>
    <w:rsid w:val="00A17218"/>
    <w:rsid w:val="00A1799D"/>
    <w:rsid w:val="00A2123B"/>
    <w:rsid w:val="00A2135A"/>
    <w:rsid w:val="00A21A2B"/>
    <w:rsid w:val="00A225D5"/>
    <w:rsid w:val="00A2265D"/>
    <w:rsid w:val="00A2373D"/>
    <w:rsid w:val="00A24E55"/>
    <w:rsid w:val="00A26B95"/>
    <w:rsid w:val="00A3182D"/>
    <w:rsid w:val="00A319B1"/>
    <w:rsid w:val="00A31B74"/>
    <w:rsid w:val="00A327AB"/>
    <w:rsid w:val="00A3646E"/>
    <w:rsid w:val="00A42797"/>
    <w:rsid w:val="00A42F61"/>
    <w:rsid w:val="00A467CB"/>
    <w:rsid w:val="00A52BDD"/>
    <w:rsid w:val="00A56934"/>
    <w:rsid w:val="00A600AA"/>
    <w:rsid w:val="00A623FE"/>
    <w:rsid w:val="00A72534"/>
    <w:rsid w:val="00A75A0E"/>
    <w:rsid w:val="00A805C0"/>
    <w:rsid w:val="00A809C5"/>
    <w:rsid w:val="00A86FF6"/>
    <w:rsid w:val="00A87EC5"/>
    <w:rsid w:val="00A91761"/>
    <w:rsid w:val="00A94967"/>
    <w:rsid w:val="00A95ED5"/>
    <w:rsid w:val="00A97CAE"/>
    <w:rsid w:val="00AA387B"/>
    <w:rsid w:val="00AA6F19"/>
    <w:rsid w:val="00AB10AC"/>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C74"/>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21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998"/>
    <w:rsid w:val="00DB295B"/>
    <w:rsid w:val="00DB2CC7"/>
    <w:rsid w:val="00DB78E4"/>
    <w:rsid w:val="00DC016D"/>
    <w:rsid w:val="00DC505C"/>
    <w:rsid w:val="00DC5FDC"/>
    <w:rsid w:val="00DC7214"/>
    <w:rsid w:val="00DD3C9D"/>
    <w:rsid w:val="00DE3439"/>
    <w:rsid w:val="00DE42D9"/>
    <w:rsid w:val="00DE5010"/>
    <w:rsid w:val="00DE6C47"/>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0E7"/>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44A"/>
    <w:rsid w:val="00FC7A26"/>
    <w:rsid w:val="00FD21C1"/>
    <w:rsid w:val="00FD25DA"/>
    <w:rsid w:val="00FD38AB"/>
    <w:rsid w:val="00FD6E02"/>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25EF1"/>
  <w15:chartTrackingRefBased/>
  <w15:docId w15:val="{9BDE5A66-A9A5-43F7-9AFE-82E7A61C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B53A7"/>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2434</Words>
  <Characters>13149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2025-05-16T20:06:00Z</dcterms:created>
  <dcterms:modified xsi:type="dcterms:W3CDTF">2025-06-27T13:02:00Z</dcterms:modified>
</cp:coreProperties>
</file>