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269E3" w14:textId="77777777" w:rsidR="00782EBD" w:rsidRDefault="00782EBD" w:rsidP="00782EBD">
      <w:pPr>
        <w:rPr>
          <w:sz w:val="24"/>
          <w:szCs w:val="24"/>
        </w:rPr>
      </w:pPr>
    </w:p>
    <w:p w14:paraId="5584FA63" w14:textId="77777777" w:rsidR="00782EBD" w:rsidRPr="00782EBD" w:rsidRDefault="00782EBD" w:rsidP="00782EBD">
      <w:pPr>
        <w:rPr>
          <w:b/>
          <w:sz w:val="24"/>
          <w:szCs w:val="24"/>
        </w:rPr>
      </w:pPr>
      <w:r w:rsidRPr="00782EBD">
        <w:rPr>
          <w:b/>
          <w:sz w:val="24"/>
          <w:szCs w:val="24"/>
        </w:rPr>
        <w:t xml:space="preserve">Section 131.110  Remote Retailers – General Provisions  </w:t>
      </w:r>
    </w:p>
    <w:p w14:paraId="69868865" w14:textId="77777777" w:rsidR="00782EBD" w:rsidRPr="00782EBD" w:rsidRDefault="00782EBD" w:rsidP="00782EBD">
      <w:pPr>
        <w:rPr>
          <w:sz w:val="24"/>
          <w:szCs w:val="24"/>
        </w:rPr>
      </w:pPr>
    </w:p>
    <w:p w14:paraId="692B8220" w14:textId="51632950" w:rsidR="00782EBD" w:rsidRPr="00782EBD" w:rsidRDefault="00782EBD" w:rsidP="00782EBD">
      <w:pPr>
        <w:ind w:left="1440" w:hanging="720"/>
        <w:rPr>
          <w:sz w:val="24"/>
          <w:szCs w:val="24"/>
        </w:rPr>
      </w:pPr>
      <w:r>
        <w:rPr>
          <w:sz w:val="24"/>
          <w:szCs w:val="24"/>
        </w:rPr>
        <w:t>a)</w:t>
      </w:r>
      <w:r>
        <w:rPr>
          <w:sz w:val="24"/>
          <w:szCs w:val="24"/>
        </w:rPr>
        <w:tab/>
      </w:r>
      <w:r w:rsidRPr="00782EBD">
        <w:rPr>
          <w:sz w:val="24"/>
          <w:szCs w:val="24"/>
        </w:rPr>
        <w:t>On and after January 1, 2021, a remote retailer that meets either of the thresholds in Section</w:t>
      </w:r>
      <w:r w:rsidR="00E57143">
        <w:rPr>
          <w:sz w:val="24"/>
          <w:szCs w:val="24"/>
        </w:rPr>
        <w:t xml:space="preserve"> 131.115(a)</w:t>
      </w:r>
      <w:r w:rsidRPr="00782EBD">
        <w:rPr>
          <w:sz w:val="24"/>
          <w:szCs w:val="24"/>
        </w:rPr>
        <w:t xml:space="preserve"> is considered a retailer engaged in the occupation of selling at retail in Illinois for purposes of </w:t>
      </w:r>
      <w:r w:rsidR="00914906">
        <w:rPr>
          <w:sz w:val="24"/>
          <w:szCs w:val="24"/>
        </w:rPr>
        <w:t xml:space="preserve">the </w:t>
      </w:r>
      <w:r w:rsidRPr="00782EBD">
        <w:rPr>
          <w:sz w:val="24"/>
          <w:szCs w:val="24"/>
        </w:rPr>
        <w:t>ROTA and is liable for all applicable State and local retailers</w:t>
      </w:r>
      <w:r>
        <w:rPr>
          <w:sz w:val="24"/>
          <w:szCs w:val="24"/>
        </w:rPr>
        <w:t>'</w:t>
      </w:r>
      <w:r w:rsidRPr="00782EBD">
        <w:rPr>
          <w:sz w:val="24"/>
          <w:szCs w:val="24"/>
        </w:rPr>
        <w:t xml:space="preserve"> occupation taxes administered by the Department on all retail sales shipped or delivered to Illinois purchasers.</w:t>
      </w:r>
    </w:p>
    <w:p w14:paraId="452BF3FF" w14:textId="77777777" w:rsidR="00782EBD" w:rsidRPr="00782EBD" w:rsidRDefault="00782EBD" w:rsidP="00D323EF">
      <w:pPr>
        <w:rPr>
          <w:sz w:val="24"/>
          <w:szCs w:val="24"/>
        </w:rPr>
      </w:pPr>
    </w:p>
    <w:p w14:paraId="423C4678" w14:textId="77777777" w:rsidR="00782EBD" w:rsidRPr="00782EBD" w:rsidRDefault="00782EBD" w:rsidP="00782EBD">
      <w:pPr>
        <w:ind w:left="1440" w:hanging="720"/>
        <w:rPr>
          <w:sz w:val="24"/>
          <w:szCs w:val="24"/>
        </w:rPr>
      </w:pPr>
      <w:r>
        <w:rPr>
          <w:sz w:val="24"/>
          <w:szCs w:val="24"/>
        </w:rPr>
        <w:t>b)</w:t>
      </w:r>
      <w:r>
        <w:rPr>
          <w:sz w:val="24"/>
          <w:szCs w:val="24"/>
        </w:rPr>
        <w:tab/>
      </w:r>
      <w:r w:rsidRPr="00782EBD">
        <w:rPr>
          <w:sz w:val="24"/>
          <w:szCs w:val="24"/>
        </w:rPr>
        <w:t>Remote retailers are deemed to be engaged in the business of selling at the Illinois location to which the tangible personal property is shipped or delivered or at which possession is taken by the purchaser.  State and local retailers</w:t>
      </w:r>
      <w:r>
        <w:rPr>
          <w:sz w:val="24"/>
          <w:szCs w:val="24"/>
        </w:rPr>
        <w:t>'</w:t>
      </w:r>
      <w:r w:rsidRPr="00782EBD">
        <w:rPr>
          <w:sz w:val="24"/>
          <w:szCs w:val="24"/>
        </w:rPr>
        <w:t xml:space="preserve"> occupation taxes are incurred at the rate in effect at this location.  </w:t>
      </w:r>
      <w:r w:rsidR="00E57143">
        <w:rPr>
          <w:sz w:val="24"/>
          <w:szCs w:val="24"/>
        </w:rPr>
        <w:t>(</w:t>
      </w:r>
      <w:r w:rsidRPr="00782EBD">
        <w:rPr>
          <w:sz w:val="24"/>
          <w:szCs w:val="24"/>
        </w:rPr>
        <w:t>See Section 131.155.</w:t>
      </w:r>
      <w:r w:rsidR="00E57143">
        <w:rPr>
          <w:sz w:val="24"/>
          <w:szCs w:val="24"/>
        </w:rPr>
        <w:t>)</w:t>
      </w:r>
    </w:p>
    <w:p w14:paraId="1D68325A" w14:textId="77777777" w:rsidR="00782EBD" w:rsidRPr="00782EBD" w:rsidRDefault="00782EBD" w:rsidP="00D323EF">
      <w:pPr>
        <w:rPr>
          <w:sz w:val="24"/>
          <w:szCs w:val="24"/>
        </w:rPr>
      </w:pPr>
    </w:p>
    <w:p w14:paraId="4160687C" w14:textId="63DA6E25" w:rsidR="00782EBD" w:rsidRDefault="00782EBD" w:rsidP="00782EBD">
      <w:pPr>
        <w:ind w:left="1440" w:hanging="720"/>
        <w:rPr>
          <w:sz w:val="24"/>
          <w:szCs w:val="24"/>
        </w:rPr>
      </w:pPr>
      <w:r w:rsidRPr="00782EBD">
        <w:rPr>
          <w:sz w:val="24"/>
          <w:szCs w:val="24"/>
        </w:rPr>
        <w:t>c)</w:t>
      </w:r>
      <w:r w:rsidRPr="00782EBD">
        <w:rPr>
          <w:sz w:val="24"/>
          <w:szCs w:val="24"/>
        </w:rPr>
        <w:tab/>
      </w:r>
      <w:r w:rsidR="004D3BC8" w:rsidRPr="004D3BC8">
        <w:rPr>
          <w:sz w:val="24"/>
          <w:szCs w:val="24"/>
        </w:rPr>
        <w:t>Provisions of this Part – when not applicable.  The provisions of this part do not apply to remote retailers who exclusively make nontaxable sales (i.e., 100% of their sales to Illinois purchasers are exempt).  If a remote retailer makes any taxable sales, however, the provisions of this Part apply</w:t>
      </w:r>
      <w:r w:rsidR="00EB4E1D">
        <w:rPr>
          <w:sz w:val="24"/>
          <w:szCs w:val="24"/>
        </w:rPr>
        <w:t>,</w:t>
      </w:r>
      <w:r w:rsidR="004D3BC8" w:rsidRPr="004D3BC8">
        <w:rPr>
          <w:sz w:val="24"/>
          <w:szCs w:val="24"/>
        </w:rPr>
        <w:t xml:space="preserve"> and it must determine whether it meets either of the tax remittance thresholds in Section 131.115.  The rules provided in Section 131.120 must be applied when making this determination.</w:t>
      </w:r>
    </w:p>
    <w:p w14:paraId="2A9522F5" w14:textId="77777777" w:rsidR="004D3BC8" w:rsidRDefault="004D3BC8" w:rsidP="00441CFC">
      <w:pPr>
        <w:rPr>
          <w:sz w:val="24"/>
          <w:szCs w:val="24"/>
        </w:rPr>
      </w:pPr>
    </w:p>
    <w:p w14:paraId="366AD68A" w14:textId="56FF543E" w:rsidR="004D3BC8" w:rsidRPr="00782EBD" w:rsidRDefault="004D3BC8" w:rsidP="006E3895">
      <w:pPr>
        <w:ind w:left="1440"/>
        <w:rPr>
          <w:sz w:val="24"/>
          <w:szCs w:val="24"/>
        </w:rPr>
      </w:pPr>
      <w:r w:rsidRPr="004D3BC8">
        <w:rPr>
          <w:sz w:val="24"/>
          <w:szCs w:val="24"/>
        </w:rPr>
        <w:t>EXAMPLE:  If Remote Retailer A's only activities are sales of exempt manufacturing machinery and equipment to Illinois manufacturers, the provisions of this Part do not apply</w:t>
      </w:r>
      <w:r w:rsidR="00914906">
        <w:rPr>
          <w:sz w:val="24"/>
          <w:szCs w:val="24"/>
        </w:rPr>
        <w:t>,</w:t>
      </w:r>
      <w:r w:rsidRPr="004D3BC8">
        <w:rPr>
          <w:sz w:val="24"/>
          <w:szCs w:val="24"/>
        </w:rPr>
        <w:t xml:space="preserve"> and it is not required to register with the Department and file returns.  If Remote Retailer A makes any taxable sales, however, the provisions of this Part apply</w:t>
      </w:r>
      <w:r w:rsidR="00914906">
        <w:rPr>
          <w:sz w:val="24"/>
          <w:szCs w:val="24"/>
        </w:rPr>
        <w:t>,</w:t>
      </w:r>
      <w:r w:rsidRPr="004D3BC8">
        <w:rPr>
          <w:sz w:val="24"/>
          <w:szCs w:val="24"/>
        </w:rPr>
        <w:t xml:space="preserve"> and it must determine whether it meets either of the tax remittance thresholds in Section 131.115.  The rules provided in Section 131.120 must be applied when making this determination. For example, for purposes of determining if it has met either of the tax remittance thresholds, it must include its exempt sales as provided in Section 131.120(b)(5).</w:t>
      </w:r>
    </w:p>
    <w:p w14:paraId="3BB53530" w14:textId="77777777" w:rsidR="00782EBD" w:rsidRPr="00782EBD" w:rsidRDefault="00782EBD" w:rsidP="00D323EF">
      <w:pPr>
        <w:rPr>
          <w:sz w:val="24"/>
          <w:szCs w:val="24"/>
        </w:rPr>
      </w:pPr>
    </w:p>
    <w:p w14:paraId="31C65019" w14:textId="77777777" w:rsidR="00782EBD" w:rsidRDefault="00782EBD" w:rsidP="00782EBD">
      <w:pPr>
        <w:ind w:left="1440" w:hanging="720"/>
        <w:rPr>
          <w:sz w:val="24"/>
          <w:szCs w:val="24"/>
        </w:rPr>
      </w:pPr>
      <w:r w:rsidRPr="00782EBD">
        <w:rPr>
          <w:sz w:val="24"/>
          <w:szCs w:val="24"/>
        </w:rPr>
        <w:t>d)</w:t>
      </w:r>
      <w:r w:rsidRPr="00782EBD">
        <w:rPr>
          <w:sz w:val="24"/>
          <w:szCs w:val="24"/>
        </w:rPr>
        <w:tab/>
        <w:t>Remote retailers are often multichannel retailers.  That is, they may also sell their products through a marketplace and so are considered marketplace sellers.  Marketplace facilitators required to register with the Department</w:t>
      </w:r>
      <w:r w:rsidR="00E57143">
        <w:rPr>
          <w:sz w:val="24"/>
          <w:szCs w:val="24"/>
        </w:rPr>
        <w:t>,</w:t>
      </w:r>
      <w:r w:rsidRPr="00782EBD">
        <w:rPr>
          <w:sz w:val="24"/>
          <w:szCs w:val="24"/>
        </w:rPr>
        <w:t xml:space="preserve"> as provided in Section 131.135</w:t>
      </w:r>
      <w:r w:rsidR="00E57143">
        <w:rPr>
          <w:sz w:val="24"/>
          <w:szCs w:val="24"/>
        </w:rPr>
        <w:t>,</w:t>
      </w:r>
      <w:r w:rsidRPr="00782EBD">
        <w:rPr>
          <w:sz w:val="24"/>
          <w:szCs w:val="24"/>
        </w:rPr>
        <w:t xml:space="preserve"> incur State and local retailers</w:t>
      </w:r>
      <w:r>
        <w:rPr>
          <w:sz w:val="24"/>
          <w:szCs w:val="24"/>
        </w:rPr>
        <w:t>'</w:t>
      </w:r>
      <w:r w:rsidRPr="00782EBD">
        <w:rPr>
          <w:sz w:val="24"/>
          <w:szCs w:val="24"/>
        </w:rPr>
        <w:t xml:space="preserve"> occupation taxes on sales made to Illinois purchasers on behalf of remote retailers making sales over the marketplace.  Remote retailers do not incur tax on </w:t>
      </w:r>
      <w:r w:rsidR="00240950">
        <w:rPr>
          <w:sz w:val="24"/>
          <w:szCs w:val="24"/>
        </w:rPr>
        <w:t>these</w:t>
      </w:r>
      <w:r w:rsidRPr="00782EBD">
        <w:rPr>
          <w:sz w:val="24"/>
          <w:szCs w:val="24"/>
        </w:rPr>
        <w:t xml:space="preserve"> sales.  </w:t>
      </w:r>
      <w:r w:rsidR="00E57143">
        <w:rPr>
          <w:sz w:val="24"/>
          <w:szCs w:val="24"/>
        </w:rPr>
        <w:t>(</w:t>
      </w:r>
      <w:r w:rsidRPr="00782EBD">
        <w:rPr>
          <w:sz w:val="24"/>
          <w:szCs w:val="24"/>
        </w:rPr>
        <w:t>See Section 131.150.</w:t>
      </w:r>
      <w:r w:rsidR="00E57143">
        <w:rPr>
          <w:sz w:val="24"/>
          <w:szCs w:val="24"/>
        </w:rPr>
        <w:t>)</w:t>
      </w:r>
    </w:p>
    <w:p w14:paraId="1FFBAADF" w14:textId="77777777" w:rsidR="004D3BC8" w:rsidRDefault="004D3BC8" w:rsidP="00441CFC">
      <w:pPr>
        <w:rPr>
          <w:sz w:val="24"/>
          <w:szCs w:val="24"/>
        </w:rPr>
      </w:pPr>
    </w:p>
    <w:p w14:paraId="012153BB" w14:textId="77777777" w:rsidR="00914906" w:rsidRPr="00D46FBC" w:rsidRDefault="004D3BC8" w:rsidP="00914906">
      <w:pPr>
        <w:ind w:left="1440" w:hanging="720"/>
        <w:rPr>
          <w:color w:val="000000"/>
          <w:sz w:val="24"/>
          <w:szCs w:val="24"/>
        </w:rPr>
      </w:pPr>
      <w:r>
        <w:rPr>
          <w:sz w:val="24"/>
          <w:szCs w:val="24"/>
        </w:rPr>
        <w:t>e)</w:t>
      </w:r>
      <w:r>
        <w:rPr>
          <w:sz w:val="24"/>
          <w:szCs w:val="24"/>
        </w:rPr>
        <w:tab/>
      </w:r>
      <w:r w:rsidRPr="004D3BC8">
        <w:rPr>
          <w:sz w:val="24"/>
          <w:szCs w:val="24"/>
        </w:rPr>
        <w:t xml:space="preserve">Beginning </w:t>
      </w:r>
      <w:r w:rsidR="00C4761F">
        <w:rPr>
          <w:sz w:val="24"/>
          <w:szCs w:val="24"/>
        </w:rPr>
        <w:t xml:space="preserve">February </w:t>
      </w:r>
      <w:r w:rsidRPr="004D3BC8">
        <w:rPr>
          <w:sz w:val="24"/>
          <w:szCs w:val="24"/>
        </w:rPr>
        <w:t xml:space="preserve">1, 2022, sales of tangible personal property that is required to be titled or registered with an agency of the State of Illinois, including motor vehicles, watercraft, aircraft, and trailers, that are made by remote retailers to purchasers in Illinois are subject to the provisions of this Part.  </w:t>
      </w:r>
    </w:p>
    <w:p w14:paraId="6EFA0BE0" w14:textId="77777777" w:rsidR="00914906" w:rsidRDefault="00914906" w:rsidP="00F507B7">
      <w:pPr>
        <w:rPr>
          <w:color w:val="000000"/>
          <w:sz w:val="24"/>
          <w:szCs w:val="24"/>
        </w:rPr>
      </w:pPr>
    </w:p>
    <w:p w14:paraId="7C5CACFA" w14:textId="236A92A0" w:rsidR="00914906" w:rsidRDefault="00914906" w:rsidP="00914906">
      <w:pPr>
        <w:ind w:left="2160" w:hanging="720"/>
        <w:rPr>
          <w:sz w:val="24"/>
          <w:szCs w:val="24"/>
        </w:rPr>
      </w:pPr>
      <w:r w:rsidRPr="00D46FBC">
        <w:rPr>
          <w:color w:val="000000"/>
          <w:sz w:val="24"/>
          <w:szCs w:val="24"/>
        </w:rPr>
        <w:lastRenderedPageBreak/>
        <w:t>1)</w:t>
      </w:r>
      <w:r>
        <w:rPr>
          <w:color w:val="000000"/>
          <w:sz w:val="24"/>
          <w:szCs w:val="24"/>
        </w:rPr>
        <w:tab/>
      </w:r>
      <w:r w:rsidRPr="00D46FBC">
        <w:rPr>
          <w:color w:val="000000"/>
          <w:sz w:val="24"/>
          <w:szCs w:val="24"/>
        </w:rPr>
        <w:t>When a retailer located outside of Illinois ships or delivers titled or registered items to purchasers in Illinois using its own delivery vehicle the delivery vehicle establish</w:t>
      </w:r>
      <w:r w:rsidR="00EF6D53">
        <w:rPr>
          <w:color w:val="000000"/>
          <w:sz w:val="24"/>
          <w:szCs w:val="24"/>
        </w:rPr>
        <w:t>es</w:t>
      </w:r>
      <w:r w:rsidRPr="00D46FBC">
        <w:rPr>
          <w:color w:val="000000"/>
          <w:sz w:val="24"/>
          <w:szCs w:val="24"/>
        </w:rPr>
        <w:t xml:space="preserve"> a physical presence in Illinois and the retailer </w:t>
      </w:r>
      <w:r w:rsidR="00EF6D53">
        <w:rPr>
          <w:color w:val="000000"/>
          <w:sz w:val="24"/>
          <w:szCs w:val="24"/>
        </w:rPr>
        <w:t xml:space="preserve">is </w:t>
      </w:r>
      <w:r w:rsidRPr="00D46FBC">
        <w:rPr>
          <w:color w:val="000000"/>
          <w:sz w:val="24"/>
          <w:szCs w:val="24"/>
        </w:rPr>
        <w:t xml:space="preserve">a retailer maintaining a place of business in this State. In this situation, until January 1, 2025, the retailer </w:t>
      </w:r>
      <w:r w:rsidR="00EF6D53">
        <w:rPr>
          <w:color w:val="000000"/>
          <w:sz w:val="24"/>
          <w:szCs w:val="24"/>
        </w:rPr>
        <w:t xml:space="preserve">incurs </w:t>
      </w:r>
      <w:r w:rsidRPr="00D46FBC">
        <w:rPr>
          <w:color w:val="000000"/>
          <w:sz w:val="24"/>
          <w:szCs w:val="24"/>
        </w:rPr>
        <w:t>only a Use Tax collection obligation on the transaction. On and after January 1, 2025, such retailer incur</w:t>
      </w:r>
      <w:r w:rsidR="00EF6D53">
        <w:rPr>
          <w:color w:val="000000"/>
          <w:sz w:val="24"/>
          <w:szCs w:val="24"/>
        </w:rPr>
        <w:t>s</w:t>
      </w:r>
      <w:r w:rsidRPr="00D46FBC">
        <w:rPr>
          <w:color w:val="000000"/>
          <w:sz w:val="24"/>
          <w:szCs w:val="24"/>
        </w:rPr>
        <w:t xml:space="preserve"> State and local retailers' occupation taxes at the rate in effect at the address to which the </w:t>
      </w:r>
      <w:r w:rsidR="00EF6D53">
        <w:rPr>
          <w:color w:val="000000"/>
          <w:sz w:val="24"/>
          <w:szCs w:val="24"/>
        </w:rPr>
        <w:t xml:space="preserve">titled or registered item </w:t>
      </w:r>
      <w:r w:rsidRPr="00D46FBC">
        <w:rPr>
          <w:color w:val="000000"/>
          <w:sz w:val="24"/>
          <w:szCs w:val="24"/>
        </w:rPr>
        <w:t>is delivered ("destination sourcing").</w:t>
      </w:r>
      <w:r w:rsidR="004D3BC8" w:rsidRPr="004D3BC8">
        <w:rPr>
          <w:sz w:val="24"/>
          <w:szCs w:val="24"/>
        </w:rPr>
        <w:t xml:space="preserve">  </w:t>
      </w:r>
    </w:p>
    <w:p w14:paraId="5D6D2345" w14:textId="77777777" w:rsidR="00914906" w:rsidRDefault="00914906" w:rsidP="00F507B7">
      <w:pPr>
        <w:rPr>
          <w:sz w:val="24"/>
          <w:szCs w:val="24"/>
        </w:rPr>
      </w:pPr>
    </w:p>
    <w:p w14:paraId="14D6F40C" w14:textId="553C2DDD" w:rsidR="004D3BC8" w:rsidRDefault="00914906" w:rsidP="00914906">
      <w:pPr>
        <w:ind w:left="2160" w:hanging="720"/>
        <w:rPr>
          <w:sz w:val="24"/>
          <w:szCs w:val="24"/>
        </w:rPr>
      </w:pPr>
      <w:r>
        <w:rPr>
          <w:sz w:val="24"/>
          <w:szCs w:val="24"/>
        </w:rPr>
        <w:t>2)</w:t>
      </w:r>
      <w:r>
        <w:rPr>
          <w:sz w:val="24"/>
          <w:szCs w:val="24"/>
        </w:rPr>
        <w:tab/>
      </w:r>
      <w:r w:rsidR="004D3BC8" w:rsidRPr="004D3BC8">
        <w:rPr>
          <w:sz w:val="24"/>
          <w:szCs w:val="24"/>
        </w:rPr>
        <w:t xml:space="preserve">In addition, for a transaction in which an Illinois purchaser travels to an </w:t>
      </w:r>
      <w:r w:rsidRPr="00D46FBC">
        <w:rPr>
          <w:color w:val="000000"/>
          <w:sz w:val="24"/>
          <w:szCs w:val="24"/>
        </w:rPr>
        <w:t>out-of-State</w:t>
      </w:r>
      <w:r w:rsidR="004D3BC8" w:rsidRPr="004D3BC8">
        <w:rPr>
          <w:sz w:val="24"/>
          <w:szCs w:val="24"/>
        </w:rPr>
        <w:t xml:space="preserve"> location to take possession of an item that is required to be titled or registered with an agency of the State of Illinois, the provisions of this Part do not apply.  In </w:t>
      </w:r>
      <w:r w:rsidRPr="00D46FBC">
        <w:rPr>
          <w:color w:val="000000"/>
          <w:sz w:val="24"/>
          <w:szCs w:val="24"/>
        </w:rPr>
        <w:t>this case</w:t>
      </w:r>
      <w:r w:rsidR="004D3BC8" w:rsidRPr="004D3BC8">
        <w:rPr>
          <w:sz w:val="24"/>
          <w:szCs w:val="24"/>
        </w:rPr>
        <w:t>, only Use Tax is incurred</w:t>
      </w:r>
      <w:r w:rsidRPr="00914906">
        <w:rPr>
          <w:color w:val="000000"/>
          <w:sz w:val="24"/>
          <w:szCs w:val="24"/>
        </w:rPr>
        <w:t xml:space="preserve"> </w:t>
      </w:r>
      <w:r w:rsidRPr="00D46FBC">
        <w:rPr>
          <w:color w:val="000000"/>
          <w:sz w:val="24"/>
          <w:szCs w:val="24"/>
        </w:rPr>
        <w:t>by the Illinois purchaser</w:t>
      </w:r>
      <w:r w:rsidR="004D3BC8" w:rsidRPr="004D3BC8">
        <w:rPr>
          <w:sz w:val="24"/>
          <w:szCs w:val="24"/>
        </w:rPr>
        <w:t>.</w:t>
      </w:r>
    </w:p>
    <w:p w14:paraId="155D2B55" w14:textId="2F55EF25" w:rsidR="00782EBD" w:rsidRPr="00782EBD" w:rsidRDefault="00782EBD" w:rsidP="00D323EF">
      <w:pPr>
        <w:rPr>
          <w:sz w:val="24"/>
          <w:szCs w:val="24"/>
        </w:rPr>
      </w:pPr>
    </w:p>
    <w:p w14:paraId="32540D7C" w14:textId="77777777" w:rsidR="00782EBD" w:rsidRPr="00782EBD" w:rsidRDefault="004D3BC8" w:rsidP="00E57143">
      <w:pPr>
        <w:ind w:left="1440" w:hanging="720"/>
        <w:rPr>
          <w:sz w:val="24"/>
          <w:szCs w:val="24"/>
        </w:rPr>
      </w:pPr>
      <w:r>
        <w:rPr>
          <w:sz w:val="24"/>
          <w:szCs w:val="24"/>
        </w:rPr>
        <w:t>f</w:t>
      </w:r>
      <w:r w:rsidR="00E57143">
        <w:rPr>
          <w:sz w:val="24"/>
          <w:szCs w:val="24"/>
        </w:rPr>
        <w:t>)</w:t>
      </w:r>
      <w:r w:rsidR="00E57143">
        <w:rPr>
          <w:sz w:val="24"/>
          <w:szCs w:val="24"/>
        </w:rPr>
        <w:tab/>
        <w:t xml:space="preserve">Examples. </w:t>
      </w:r>
      <w:r w:rsidR="00782EBD" w:rsidRPr="00782EBD">
        <w:rPr>
          <w:sz w:val="24"/>
          <w:szCs w:val="24"/>
        </w:rPr>
        <w:t xml:space="preserve"> </w:t>
      </w:r>
    </w:p>
    <w:p w14:paraId="5D960AF6" w14:textId="77777777" w:rsidR="00782EBD" w:rsidRPr="00782EBD" w:rsidRDefault="00782EBD" w:rsidP="00D323EF">
      <w:pPr>
        <w:rPr>
          <w:sz w:val="24"/>
          <w:szCs w:val="24"/>
        </w:rPr>
      </w:pPr>
    </w:p>
    <w:p w14:paraId="602F730E" w14:textId="77777777" w:rsidR="009E6243" w:rsidRPr="009E6243" w:rsidRDefault="009E6243" w:rsidP="00782EBD">
      <w:pPr>
        <w:ind w:left="1440"/>
        <w:rPr>
          <w:sz w:val="24"/>
          <w:szCs w:val="24"/>
        </w:rPr>
      </w:pPr>
      <w:r>
        <w:rPr>
          <w:sz w:val="24"/>
          <w:szCs w:val="24"/>
        </w:rPr>
        <w:t xml:space="preserve">EXAMPLE 1:  On December 31, 2020, </w:t>
      </w:r>
      <w:r w:rsidRPr="000E2D57">
        <w:rPr>
          <w:sz w:val="24"/>
          <w:szCs w:val="24"/>
        </w:rPr>
        <w:t>ABC Wines,</w:t>
      </w:r>
      <w:r>
        <w:rPr>
          <w:sz w:val="24"/>
          <w:szCs w:val="24"/>
        </w:rPr>
        <w:t xml:space="preserve"> an Illinois Liquor Control Commission Winery Shipper's License holder located in New York that has no physical presence in Illinois, determines that it has made sales to Illinois purchasers for the preceding 12 months that exceed $100,000. Beginning January 1, 2021, </w:t>
      </w:r>
      <w:r w:rsidRPr="000E2D57">
        <w:rPr>
          <w:sz w:val="24"/>
          <w:szCs w:val="24"/>
        </w:rPr>
        <w:t xml:space="preserve">ABC Wines </w:t>
      </w:r>
      <w:r>
        <w:rPr>
          <w:sz w:val="24"/>
          <w:szCs w:val="24"/>
        </w:rPr>
        <w:t xml:space="preserve">must collect and remit State and </w:t>
      </w:r>
      <w:r w:rsidR="004D3BC8">
        <w:rPr>
          <w:sz w:val="24"/>
          <w:szCs w:val="24"/>
        </w:rPr>
        <w:t>local</w:t>
      </w:r>
      <w:r>
        <w:rPr>
          <w:sz w:val="24"/>
          <w:szCs w:val="24"/>
        </w:rPr>
        <w:t xml:space="preserve"> retailers' occupation tax </w:t>
      </w:r>
      <w:r w:rsidR="004D3BC8" w:rsidRPr="004D3BC8">
        <w:rPr>
          <w:sz w:val="24"/>
          <w:szCs w:val="24"/>
        </w:rPr>
        <w:t xml:space="preserve">in effect at the Illinois address to which its products are shipped or delivered or at which possession is taken by the purchaser ("destination sourcing") </w:t>
      </w:r>
      <w:r>
        <w:rPr>
          <w:sz w:val="24"/>
          <w:szCs w:val="24"/>
        </w:rPr>
        <w:t>for sales to Illinois purchasers for one year.</w:t>
      </w:r>
    </w:p>
    <w:p w14:paraId="175DCB50" w14:textId="77777777" w:rsidR="009E6243" w:rsidRDefault="009E6243" w:rsidP="00D323EF">
      <w:pPr>
        <w:rPr>
          <w:sz w:val="24"/>
          <w:szCs w:val="24"/>
        </w:rPr>
      </w:pPr>
    </w:p>
    <w:p w14:paraId="044D6CC5" w14:textId="77777777" w:rsidR="00782EBD" w:rsidRPr="00782EBD" w:rsidRDefault="009E6243" w:rsidP="00782EBD">
      <w:pPr>
        <w:ind w:left="1440"/>
        <w:rPr>
          <w:sz w:val="24"/>
          <w:szCs w:val="24"/>
        </w:rPr>
      </w:pPr>
      <w:r>
        <w:rPr>
          <w:sz w:val="24"/>
          <w:szCs w:val="24"/>
        </w:rPr>
        <w:t>EXAMPLE 2</w:t>
      </w:r>
      <w:r w:rsidR="00782EBD" w:rsidRPr="00782EBD">
        <w:rPr>
          <w:sz w:val="24"/>
          <w:szCs w:val="24"/>
        </w:rPr>
        <w:t>:  Ponchos for Pooches.com is a retailer of rain gear for dogs.  Its sales are made exclusively from its manufacturing facility in Portland, Oregon.  It has no physical presence in Illinois.  Its annual gross receipts from sales to Illinois purchasers exceed $100,000.  Ponchos for Pooches.com is a remote retailer and is required to register with the Department and remit State and local retailers</w:t>
      </w:r>
      <w:r w:rsidR="00782EBD">
        <w:rPr>
          <w:sz w:val="24"/>
          <w:szCs w:val="24"/>
        </w:rPr>
        <w:t>'</w:t>
      </w:r>
      <w:r w:rsidR="00782EBD" w:rsidRPr="00782EBD">
        <w:rPr>
          <w:sz w:val="24"/>
          <w:szCs w:val="24"/>
        </w:rPr>
        <w:t xml:space="preserve"> occupation taxes in effect at the address to which its products are shipped or delivered or at which possession is taken by the purchaser (</w:t>
      </w:r>
      <w:r w:rsidR="00782EBD">
        <w:rPr>
          <w:sz w:val="24"/>
          <w:szCs w:val="24"/>
        </w:rPr>
        <w:t>"</w:t>
      </w:r>
      <w:r w:rsidR="00782EBD" w:rsidRPr="00782EBD">
        <w:rPr>
          <w:sz w:val="24"/>
          <w:szCs w:val="24"/>
        </w:rPr>
        <w:t>destination sourcing</w:t>
      </w:r>
      <w:r w:rsidR="00782EBD">
        <w:rPr>
          <w:sz w:val="24"/>
          <w:szCs w:val="24"/>
        </w:rPr>
        <w:t>"</w:t>
      </w:r>
      <w:r w:rsidR="00782EBD" w:rsidRPr="00782EBD">
        <w:rPr>
          <w:sz w:val="24"/>
          <w:szCs w:val="24"/>
        </w:rPr>
        <w:t>).</w:t>
      </w:r>
    </w:p>
    <w:p w14:paraId="29527797" w14:textId="77777777" w:rsidR="00782EBD" w:rsidRPr="00782EBD" w:rsidRDefault="00782EBD" w:rsidP="00D323EF">
      <w:pPr>
        <w:rPr>
          <w:sz w:val="24"/>
          <w:szCs w:val="24"/>
        </w:rPr>
      </w:pPr>
    </w:p>
    <w:p w14:paraId="5BC2B445" w14:textId="2F56D037" w:rsidR="00782EBD" w:rsidRPr="00782EBD" w:rsidRDefault="009E6243" w:rsidP="00782EBD">
      <w:pPr>
        <w:ind w:left="1440"/>
        <w:rPr>
          <w:sz w:val="24"/>
          <w:szCs w:val="24"/>
        </w:rPr>
      </w:pPr>
      <w:r>
        <w:rPr>
          <w:sz w:val="24"/>
          <w:szCs w:val="24"/>
        </w:rPr>
        <w:t>EXAMPLE 3</w:t>
      </w:r>
      <w:r w:rsidR="00782EBD" w:rsidRPr="00782EBD">
        <w:rPr>
          <w:sz w:val="24"/>
          <w:szCs w:val="24"/>
        </w:rPr>
        <w:t xml:space="preserve">:  Rain gear sold to Illinois purchasers by Ponchos for Pooches.com has skyrocketed.  As a result, the company has begun sending sales representatives to Illinois to market its products through local pet stores.  As a result of these activities, Ponchos for Pooches.com is no longer considered a remote retailer because it has a physical presence in Illinois due to the presence of its sales reps.  At this point, </w:t>
      </w:r>
      <w:r w:rsidR="00EF6D53">
        <w:rPr>
          <w:sz w:val="24"/>
          <w:szCs w:val="24"/>
        </w:rPr>
        <w:t>through December 31, 2024</w:t>
      </w:r>
      <w:r w:rsidR="00357493" w:rsidRPr="00D46FBC">
        <w:rPr>
          <w:color w:val="000000"/>
          <w:sz w:val="24"/>
          <w:szCs w:val="24"/>
        </w:rPr>
        <w:t>,</w:t>
      </w:r>
      <w:r w:rsidR="00357493">
        <w:rPr>
          <w:color w:val="000000"/>
          <w:sz w:val="24"/>
          <w:szCs w:val="24"/>
        </w:rPr>
        <w:t xml:space="preserve"> </w:t>
      </w:r>
      <w:r w:rsidR="00782EBD" w:rsidRPr="00782EBD">
        <w:rPr>
          <w:sz w:val="24"/>
          <w:szCs w:val="24"/>
        </w:rPr>
        <w:t>its tax liability changes.  It no longer incurs State and local retailers</w:t>
      </w:r>
      <w:r w:rsidR="00782EBD">
        <w:rPr>
          <w:sz w:val="24"/>
          <w:szCs w:val="24"/>
        </w:rPr>
        <w:t>'</w:t>
      </w:r>
      <w:r w:rsidR="00782EBD" w:rsidRPr="00782EBD">
        <w:rPr>
          <w:sz w:val="24"/>
          <w:szCs w:val="24"/>
        </w:rPr>
        <w:t xml:space="preserve"> occupation taxes on its sales.  It instead incurs an obligation</w:t>
      </w:r>
      <w:r w:rsidR="00C11924">
        <w:rPr>
          <w:sz w:val="24"/>
          <w:szCs w:val="24"/>
        </w:rPr>
        <w:t xml:space="preserve"> to collect and remit only the </w:t>
      </w:r>
      <w:r w:rsidR="004D3BC8">
        <w:rPr>
          <w:sz w:val="24"/>
          <w:szCs w:val="24"/>
        </w:rPr>
        <w:t>Use Tax</w:t>
      </w:r>
      <w:r w:rsidR="00782EBD" w:rsidRPr="00782EBD">
        <w:rPr>
          <w:sz w:val="24"/>
          <w:szCs w:val="24"/>
        </w:rPr>
        <w:t xml:space="preserve"> (6.25%) on its sales</w:t>
      </w:r>
      <w:r w:rsidR="00EF6D53">
        <w:rPr>
          <w:sz w:val="24"/>
          <w:szCs w:val="24"/>
        </w:rPr>
        <w:t xml:space="preserve"> through December 31, 2024</w:t>
      </w:r>
      <w:r w:rsidR="00782EBD" w:rsidRPr="00782EBD">
        <w:rPr>
          <w:sz w:val="24"/>
          <w:szCs w:val="24"/>
        </w:rPr>
        <w:t xml:space="preserve">. </w:t>
      </w:r>
      <w:r w:rsidR="00357493" w:rsidRPr="00D46FBC">
        <w:rPr>
          <w:color w:val="000000"/>
          <w:sz w:val="24"/>
          <w:szCs w:val="24"/>
        </w:rPr>
        <w:t xml:space="preserve">On and after January 1, 2025, Ponchos for Pooches.com incurs State and local retailers' occupation taxes at the rate in effect </w:t>
      </w:r>
      <w:r w:rsidR="00357493" w:rsidRPr="00D46FBC">
        <w:rPr>
          <w:color w:val="000000"/>
          <w:sz w:val="24"/>
          <w:szCs w:val="24"/>
        </w:rPr>
        <w:lastRenderedPageBreak/>
        <w:t>at the address to which its products are shipped or delivered or at which possession is taken by the purchaser ("destination sourcing").</w:t>
      </w:r>
    </w:p>
    <w:p w14:paraId="578AA1CB" w14:textId="77777777" w:rsidR="00782EBD" w:rsidRPr="00782EBD" w:rsidRDefault="00782EBD" w:rsidP="00D323EF">
      <w:pPr>
        <w:rPr>
          <w:sz w:val="24"/>
          <w:szCs w:val="24"/>
        </w:rPr>
      </w:pPr>
    </w:p>
    <w:p w14:paraId="7C6DC3B5" w14:textId="3A8F28EB" w:rsidR="00782EBD" w:rsidRPr="00782EBD" w:rsidRDefault="009E6243" w:rsidP="00782EBD">
      <w:pPr>
        <w:ind w:left="1440"/>
        <w:rPr>
          <w:sz w:val="24"/>
          <w:szCs w:val="24"/>
        </w:rPr>
      </w:pPr>
      <w:r>
        <w:rPr>
          <w:sz w:val="24"/>
          <w:szCs w:val="24"/>
        </w:rPr>
        <w:t>EXAMPLE 4</w:t>
      </w:r>
      <w:r w:rsidR="00782EBD" w:rsidRPr="00782EBD">
        <w:rPr>
          <w:sz w:val="24"/>
          <w:szCs w:val="24"/>
        </w:rPr>
        <w:t>:  Ponchos for Pooches.com has become so popular with Illinois purchasers that the company decides to open up a manufacturing facility in Illinois.  Sales to Illinois purchasers are sometimes fulfilled from this facility.  For all sales to Illinois purchasers that are fulfilled from its Illinois manufacturing facility, Ponchos for Pooches.com incurs State and local retailers</w:t>
      </w:r>
      <w:r w:rsidR="00782EBD">
        <w:rPr>
          <w:sz w:val="24"/>
          <w:szCs w:val="24"/>
        </w:rPr>
        <w:t>'</w:t>
      </w:r>
      <w:r w:rsidR="00782EBD" w:rsidRPr="00782EBD">
        <w:rPr>
          <w:sz w:val="24"/>
          <w:szCs w:val="24"/>
        </w:rPr>
        <w:t xml:space="preserve"> occupation taxes in effect at the location of the manufacturing facility (</w:t>
      </w:r>
      <w:r w:rsidR="00782EBD">
        <w:rPr>
          <w:sz w:val="24"/>
          <w:szCs w:val="24"/>
        </w:rPr>
        <w:t>"</w:t>
      </w:r>
      <w:r w:rsidR="00782EBD" w:rsidRPr="00782EBD">
        <w:rPr>
          <w:sz w:val="24"/>
          <w:szCs w:val="24"/>
        </w:rPr>
        <w:t>origin sourcing</w:t>
      </w:r>
      <w:r w:rsidR="00782EBD">
        <w:rPr>
          <w:sz w:val="24"/>
          <w:szCs w:val="24"/>
        </w:rPr>
        <w:t>"</w:t>
      </w:r>
      <w:r w:rsidR="00782EBD" w:rsidRPr="00782EBD">
        <w:rPr>
          <w:sz w:val="24"/>
          <w:szCs w:val="24"/>
        </w:rPr>
        <w:t xml:space="preserve">). In addition, </w:t>
      </w:r>
      <w:r w:rsidR="00EF6D53">
        <w:rPr>
          <w:sz w:val="24"/>
          <w:szCs w:val="24"/>
        </w:rPr>
        <w:t>through December 31, 2024</w:t>
      </w:r>
      <w:r w:rsidR="00357493" w:rsidRPr="00D46FBC">
        <w:rPr>
          <w:color w:val="000000"/>
          <w:sz w:val="24"/>
          <w:szCs w:val="24"/>
        </w:rPr>
        <w:t>,</w:t>
      </w:r>
      <w:r w:rsidR="00357493">
        <w:rPr>
          <w:color w:val="000000"/>
          <w:sz w:val="24"/>
          <w:szCs w:val="24"/>
        </w:rPr>
        <w:t xml:space="preserve"> </w:t>
      </w:r>
      <w:r w:rsidR="00782EBD" w:rsidRPr="00782EBD">
        <w:rPr>
          <w:sz w:val="24"/>
          <w:szCs w:val="24"/>
        </w:rPr>
        <w:t xml:space="preserve">Ponchos for Pooches.com incurs only a </w:t>
      </w:r>
      <w:r w:rsidR="004D3BC8">
        <w:rPr>
          <w:sz w:val="24"/>
          <w:szCs w:val="24"/>
        </w:rPr>
        <w:t>Use Tax</w:t>
      </w:r>
      <w:r w:rsidR="00782EBD" w:rsidRPr="00782EBD">
        <w:rPr>
          <w:sz w:val="24"/>
          <w:szCs w:val="24"/>
        </w:rPr>
        <w:t xml:space="preserve"> collection obligation (6.25%) on sales made from its Oregon manufacturing facil</w:t>
      </w:r>
      <w:r>
        <w:rPr>
          <w:sz w:val="24"/>
          <w:szCs w:val="24"/>
        </w:rPr>
        <w:t>ity. As illustrated in Example 3</w:t>
      </w:r>
      <w:r w:rsidR="00782EBD" w:rsidRPr="00782EBD">
        <w:rPr>
          <w:sz w:val="24"/>
          <w:szCs w:val="24"/>
        </w:rPr>
        <w:t>, Ponchos for Pooches.com is not considered a remote retailer because it has a physical presence in Illinois (its manufacturing facility).</w:t>
      </w:r>
      <w:bookmarkStart w:id="0" w:name="_Hlk176875951"/>
      <w:r w:rsidR="00357493" w:rsidRPr="00357493">
        <w:rPr>
          <w:color w:val="000000"/>
          <w:sz w:val="24"/>
          <w:szCs w:val="24"/>
        </w:rPr>
        <w:t xml:space="preserve"> </w:t>
      </w:r>
      <w:r w:rsidR="00357493">
        <w:rPr>
          <w:color w:val="000000"/>
          <w:sz w:val="24"/>
          <w:szCs w:val="24"/>
        </w:rPr>
        <w:t xml:space="preserve"> </w:t>
      </w:r>
      <w:r w:rsidR="00357493" w:rsidRPr="00D46FBC">
        <w:rPr>
          <w:color w:val="000000"/>
          <w:sz w:val="24"/>
          <w:szCs w:val="24"/>
        </w:rPr>
        <w:t xml:space="preserve">On and after January 1, 2025, </w:t>
      </w:r>
      <w:r w:rsidR="00357493" w:rsidRPr="00CE7F34">
        <w:rPr>
          <w:color w:val="000000"/>
          <w:sz w:val="24"/>
          <w:szCs w:val="24"/>
        </w:rPr>
        <w:t xml:space="preserve">for sales made from its Oregon manufacturing facility, </w:t>
      </w:r>
      <w:r w:rsidR="00357493" w:rsidRPr="00D46FBC">
        <w:rPr>
          <w:color w:val="000000"/>
          <w:sz w:val="24"/>
          <w:szCs w:val="24"/>
        </w:rPr>
        <w:t>Ponchos for Pooches.com incurs State and local retailers' occupation taxes at the address to which its products are shipped or delivered or at which possession is taken by the purchaser ("destination sourcing").</w:t>
      </w:r>
      <w:bookmarkEnd w:id="0"/>
    </w:p>
    <w:p w14:paraId="19F9E43A" w14:textId="77777777" w:rsidR="00782EBD" w:rsidRPr="00782EBD" w:rsidRDefault="00782EBD" w:rsidP="00D323EF">
      <w:pPr>
        <w:rPr>
          <w:sz w:val="24"/>
          <w:szCs w:val="24"/>
        </w:rPr>
      </w:pPr>
    </w:p>
    <w:p w14:paraId="22B54716" w14:textId="0B33A613" w:rsidR="000174EB" w:rsidRDefault="009E6243" w:rsidP="00782EBD">
      <w:pPr>
        <w:ind w:left="1440"/>
        <w:rPr>
          <w:sz w:val="24"/>
          <w:szCs w:val="24"/>
        </w:rPr>
      </w:pPr>
      <w:r>
        <w:rPr>
          <w:sz w:val="24"/>
          <w:szCs w:val="24"/>
        </w:rPr>
        <w:t>EXAMPLE 5</w:t>
      </w:r>
      <w:r w:rsidR="00782EBD" w:rsidRPr="00782EBD">
        <w:rPr>
          <w:sz w:val="24"/>
          <w:szCs w:val="24"/>
        </w:rPr>
        <w:t>:  Ponchos for Pooches.com decides to sell its products over a marketplace.  The marketplace meets the tax remittance requirements of Section 131.135(a) and so is required to remit State and local retailers</w:t>
      </w:r>
      <w:r w:rsidR="00782EBD">
        <w:rPr>
          <w:sz w:val="24"/>
          <w:szCs w:val="24"/>
        </w:rPr>
        <w:t>'</w:t>
      </w:r>
      <w:r w:rsidR="00782EBD" w:rsidRPr="00782EBD">
        <w:rPr>
          <w:sz w:val="24"/>
          <w:szCs w:val="24"/>
        </w:rPr>
        <w:t xml:space="preserve"> occupation taxes to the Department on all sales made </w:t>
      </w:r>
      <w:r w:rsidR="004D3BC8">
        <w:rPr>
          <w:sz w:val="24"/>
          <w:szCs w:val="24"/>
        </w:rPr>
        <w:t xml:space="preserve">over its marketplace </w:t>
      </w:r>
      <w:r w:rsidR="00782EBD" w:rsidRPr="00782EBD">
        <w:rPr>
          <w:sz w:val="24"/>
          <w:szCs w:val="24"/>
        </w:rPr>
        <w:t>to Illinois purchasers by its marketplace sellers.  Ponchos for Pooches.com is not responsible for reporting and remitting tax on sales made over the marketplace.</w:t>
      </w:r>
      <w:r w:rsidR="00C11924">
        <w:rPr>
          <w:sz w:val="24"/>
          <w:szCs w:val="24"/>
        </w:rPr>
        <w:t xml:space="preserve">  </w:t>
      </w:r>
      <w:r>
        <w:rPr>
          <w:sz w:val="24"/>
          <w:szCs w:val="24"/>
        </w:rPr>
        <w:t>As provided in Example 4</w:t>
      </w:r>
      <w:r w:rsidR="00782EBD" w:rsidRPr="00782EBD">
        <w:rPr>
          <w:sz w:val="24"/>
          <w:szCs w:val="24"/>
        </w:rPr>
        <w:t>, Ponchos for Pooches.com maintains a physical presence in Illinois due to its manufacturing facility. Ponchos for Pooches.com incurs State and local retailers</w:t>
      </w:r>
      <w:r w:rsidR="00782EBD">
        <w:rPr>
          <w:sz w:val="24"/>
          <w:szCs w:val="24"/>
        </w:rPr>
        <w:t>'</w:t>
      </w:r>
      <w:r w:rsidR="00782EBD" w:rsidRPr="00782EBD">
        <w:rPr>
          <w:sz w:val="24"/>
          <w:szCs w:val="24"/>
        </w:rPr>
        <w:t xml:space="preserve"> occupation taxes for all sales it makes to Illinois purchasers outside the marketplace that are fulfilled from its Illinois manufacturing facility (</w:t>
      </w:r>
      <w:r w:rsidR="00782EBD">
        <w:rPr>
          <w:sz w:val="24"/>
          <w:szCs w:val="24"/>
        </w:rPr>
        <w:t>"</w:t>
      </w:r>
      <w:r w:rsidR="00782EBD" w:rsidRPr="00782EBD">
        <w:rPr>
          <w:sz w:val="24"/>
          <w:szCs w:val="24"/>
        </w:rPr>
        <w:t>origin sourcing</w:t>
      </w:r>
      <w:r w:rsidR="00782EBD">
        <w:rPr>
          <w:sz w:val="24"/>
          <w:szCs w:val="24"/>
        </w:rPr>
        <w:t>"</w:t>
      </w:r>
      <w:r w:rsidR="00782EBD" w:rsidRPr="00782EBD">
        <w:rPr>
          <w:sz w:val="24"/>
          <w:szCs w:val="24"/>
        </w:rPr>
        <w:t xml:space="preserve">).  In addition, </w:t>
      </w:r>
      <w:r w:rsidR="00EF6D53">
        <w:rPr>
          <w:sz w:val="24"/>
          <w:szCs w:val="24"/>
        </w:rPr>
        <w:t>through December 31, 2024</w:t>
      </w:r>
      <w:r w:rsidR="00357493" w:rsidRPr="00D46FBC">
        <w:rPr>
          <w:color w:val="000000"/>
          <w:sz w:val="24"/>
          <w:szCs w:val="24"/>
        </w:rPr>
        <w:t>,</w:t>
      </w:r>
      <w:r w:rsidR="00357493">
        <w:rPr>
          <w:color w:val="000000"/>
          <w:sz w:val="24"/>
          <w:szCs w:val="24"/>
        </w:rPr>
        <w:t xml:space="preserve"> </w:t>
      </w:r>
      <w:r w:rsidR="00782EBD" w:rsidRPr="00782EBD">
        <w:rPr>
          <w:sz w:val="24"/>
          <w:szCs w:val="24"/>
        </w:rPr>
        <w:t xml:space="preserve">Ponchos for Pooches.com incurs only a </w:t>
      </w:r>
      <w:r w:rsidR="004D3BC8">
        <w:rPr>
          <w:sz w:val="24"/>
          <w:szCs w:val="24"/>
        </w:rPr>
        <w:t>Use Tax</w:t>
      </w:r>
      <w:r w:rsidR="00782EBD" w:rsidRPr="00782EBD">
        <w:rPr>
          <w:sz w:val="24"/>
          <w:szCs w:val="24"/>
        </w:rPr>
        <w:t xml:space="preserve"> collection obligation (6.25%) on sales it makes outside the marketplace to Illinois purchasers that are fulfilled from its Oregon manufacturing facility.</w:t>
      </w:r>
      <w:r w:rsidR="00357493" w:rsidRPr="00357493">
        <w:rPr>
          <w:color w:val="000000"/>
          <w:sz w:val="24"/>
          <w:szCs w:val="24"/>
        </w:rPr>
        <w:t xml:space="preserve"> </w:t>
      </w:r>
      <w:r w:rsidR="00357493">
        <w:rPr>
          <w:color w:val="000000"/>
          <w:sz w:val="24"/>
          <w:szCs w:val="24"/>
        </w:rPr>
        <w:t xml:space="preserve"> </w:t>
      </w:r>
      <w:r w:rsidR="00357493" w:rsidRPr="00D46FBC">
        <w:rPr>
          <w:color w:val="000000"/>
          <w:sz w:val="24"/>
          <w:szCs w:val="24"/>
        </w:rPr>
        <w:t xml:space="preserve">On and after January 1, 2025, </w:t>
      </w:r>
      <w:r w:rsidR="00357493" w:rsidRPr="00CE7F34">
        <w:rPr>
          <w:color w:val="000000"/>
          <w:sz w:val="24"/>
          <w:szCs w:val="24"/>
        </w:rPr>
        <w:t>for sales made from its Oregon manufacturing facility</w:t>
      </w:r>
      <w:r w:rsidR="00357493" w:rsidRPr="00D46FBC">
        <w:rPr>
          <w:color w:val="000000"/>
          <w:sz w:val="24"/>
          <w:szCs w:val="24"/>
        </w:rPr>
        <w:t>, Ponchos for Pooches.com incurs State and local retailers' occupation taxes at the address to which its products are shipped or delivered or at which possession is taken by the purchaser ("destination sourcing").</w:t>
      </w:r>
    </w:p>
    <w:p w14:paraId="1F74CB72" w14:textId="77777777" w:rsidR="00F84191" w:rsidRDefault="00F84191" w:rsidP="00F507B7">
      <w:pPr>
        <w:rPr>
          <w:sz w:val="24"/>
          <w:szCs w:val="24"/>
        </w:rPr>
      </w:pPr>
    </w:p>
    <w:p w14:paraId="5EAD8D95" w14:textId="7A932E65" w:rsidR="00F84191" w:rsidRPr="00782EBD" w:rsidRDefault="00357493" w:rsidP="00F84191">
      <w:pPr>
        <w:ind w:left="720"/>
        <w:rPr>
          <w:sz w:val="24"/>
          <w:szCs w:val="24"/>
        </w:rPr>
      </w:pPr>
      <w:r w:rsidRPr="00357493">
        <w:rPr>
          <w:sz w:val="24"/>
          <w:szCs w:val="24"/>
        </w:rPr>
        <w:t xml:space="preserve">(Source:  Amended at 49 Ill. Reg. </w:t>
      </w:r>
      <w:r w:rsidR="002008E8">
        <w:rPr>
          <w:sz w:val="24"/>
          <w:szCs w:val="24"/>
        </w:rPr>
        <w:t>8610</w:t>
      </w:r>
      <w:r w:rsidRPr="00357493">
        <w:rPr>
          <w:sz w:val="24"/>
          <w:szCs w:val="24"/>
        </w:rPr>
        <w:t xml:space="preserve">, effective </w:t>
      </w:r>
      <w:r w:rsidR="002008E8">
        <w:rPr>
          <w:sz w:val="24"/>
          <w:szCs w:val="24"/>
        </w:rPr>
        <w:t>June 13, 2025</w:t>
      </w:r>
      <w:r w:rsidRPr="00357493">
        <w:rPr>
          <w:sz w:val="24"/>
          <w:szCs w:val="24"/>
        </w:rPr>
        <w:t>)</w:t>
      </w:r>
    </w:p>
    <w:sectPr w:rsidR="00F84191" w:rsidRPr="00782EB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100C" w14:textId="77777777" w:rsidR="002C4DB2" w:rsidRDefault="002C4DB2">
      <w:r>
        <w:separator/>
      </w:r>
    </w:p>
  </w:endnote>
  <w:endnote w:type="continuationSeparator" w:id="0">
    <w:p w14:paraId="58096F28" w14:textId="77777777" w:rsidR="002C4DB2" w:rsidRDefault="002C4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D7DAC" w14:textId="77777777" w:rsidR="002C4DB2" w:rsidRDefault="002C4DB2">
      <w:r>
        <w:separator/>
      </w:r>
    </w:p>
  </w:footnote>
  <w:footnote w:type="continuationSeparator" w:id="0">
    <w:p w14:paraId="6D4ED276" w14:textId="77777777" w:rsidR="002C4DB2" w:rsidRDefault="002C4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C44BE"/>
    <w:multiLevelType w:val="hybridMultilevel"/>
    <w:tmpl w:val="C95C7A34"/>
    <w:lvl w:ilvl="0" w:tplc="A2A292B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2D57"/>
    <w:rsid w:val="000E382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8E8"/>
    <w:rsid w:val="002015E7"/>
    <w:rsid w:val="002047E2"/>
    <w:rsid w:val="00207D79"/>
    <w:rsid w:val="00211F7E"/>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950"/>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DB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44E"/>
    <w:rsid w:val="00353232"/>
    <w:rsid w:val="003547CB"/>
    <w:rsid w:val="00356003"/>
    <w:rsid w:val="0035749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1CFC"/>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BC8"/>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C65"/>
    <w:rsid w:val="00641AEA"/>
    <w:rsid w:val="0064660E"/>
    <w:rsid w:val="00647E1C"/>
    <w:rsid w:val="00651FF5"/>
    <w:rsid w:val="00666006"/>
    <w:rsid w:val="00670B89"/>
    <w:rsid w:val="00672EE7"/>
    <w:rsid w:val="00673BD7"/>
    <w:rsid w:val="00682382"/>
    <w:rsid w:val="00685500"/>
    <w:rsid w:val="006861B7"/>
    <w:rsid w:val="006873D6"/>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38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EBD"/>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906"/>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6243"/>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924"/>
    <w:rsid w:val="00C11BB7"/>
    <w:rsid w:val="00C153C4"/>
    <w:rsid w:val="00C15FD6"/>
    <w:rsid w:val="00C17F24"/>
    <w:rsid w:val="00C2596B"/>
    <w:rsid w:val="00C319B3"/>
    <w:rsid w:val="00C42A93"/>
    <w:rsid w:val="00C4537A"/>
    <w:rsid w:val="00C45BEB"/>
    <w:rsid w:val="00C470EE"/>
    <w:rsid w:val="00C4761F"/>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96C"/>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3EF"/>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14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E1D"/>
    <w:rsid w:val="00EC3846"/>
    <w:rsid w:val="00EC6C31"/>
    <w:rsid w:val="00ED0167"/>
    <w:rsid w:val="00ED1405"/>
    <w:rsid w:val="00ED1EED"/>
    <w:rsid w:val="00EE2300"/>
    <w:rsid w:val="00EF1651"/>
    <w:rsid w:val="00EF4E57"/>
    <w:rsid w:val="00EF6D53"/>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7B7"/>
    <w:rsid w:val="00F50CD3"/>
    <w:rsid w:val="00F51039"/>
    <w:rsid w:val="00F525F7"/>
    <w:rsid w:val="00F71899"/>
    <w:rsid w:val="00F73B7F"/>
    <w:rsid w:val="00F76C9F"/>
    <w:rsid w:val="00F82FB8"/>
    <w:rsid w:val="00F83011"/>
    <w:rsid w:val="00F8419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DE772"/>
  <w15:chartTrackingRefBased/>
  <w15:docId w15:val="{6D5210D8-38EC-4660-8032-9E1A6ACD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EB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82EBD"/>
    <w:pPr>
      <w:spacing w:after="160" w:line="259" w:lineRule="auto"/>
      <w:ind w:left="720"/>
      <w:contextualSpacing/>
    </w:pPr>
    <w:rPr>
      <w:rFonts w:ascii="Calibri" w:eastAsia="Calibri" w:hAnsi="Calibri"/>
      <w:sz w:val="22"/>
      <w:szCs w:val="22"/>
    </w:rPr>
  </w:style>
  <w:style w:type="paragraph" w:customStyle="1" w:styleId="Default">
    <w:name w:val="Default"/>
    <w:rsid w:val="00782EBD"/>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2025-05-16T20:06:00Z</dcterms:created>
  <dcterms:modified xsi:type="dcterms:W3CDTF">2025-06-27T13:01:00Z</dcterms:modified>
</cp:coreProperties>
</file>