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879" w:rsidRDefault="00AB0879" w:rsidP="00AB087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B0879" w:rsidRDefault="00AB0879" w:rsidP="00AB087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100.7040</w:t>
      </w:r>
      <w:r w:rsidR="000E207F">
        <w:rPr>
          <w:b/>
          <w:bCs/>
        </w:rPr>
        <w:t xml:space="preserve">  </w:t>
      </w:r>
      <w:r>
        <w:rPr>
          <w:b/>
          <w:bCs/>
        </w:rPr>
        <w:t>Employer Registration (IITA Section 701)</w:t>
      </w:r>
      <w:r>
        <w:t xml:space="preserve"> </w:t>
      </w:r>
    </w:p>
    <w:p w:rsidR="00AB0879" w:rsidRDefault="00AB0879" w:rsidP="00AB0879">
      <w:pPr>
        <w:widowControl w:val="0"/>
        <w:autoSpaceDE w:val="0"/>
        <w:autoSpaceDN w:val="0"/>
        <w:adjustRightInd w:val="0"/>
      </w:pPr>
    </w:p>
    <w:p w:rsidR="00AB0879" w:rsidRDefault="00AB0879" w:rsidP="00AB0879">
      <w:pPr>
        <w:widowControl w:val="0"/>
        <w:autoSpaceDE w:val="0"/>
        <w:autoSpaceDN w:val="0"/>
        <w:adjustRightInd w:val="0"/>
      </w:pPr>
      <w:r>
        <w:t>Every employer</w:t>
      </w:r>
      <w:r w:rsidR="000E207F">
        <w:t xml:space="preserve"> </w:t>
      </w:r>
      <w:r>
        <w:t>required to</w:t>
      </w:r>
      <w:r w:rsidR="000E207F">
        <w:t xml:space="preserve"> </w:t>
      </w:r>
      <w:r>
        <w:t>deduct and withhold Illinois income tax must</w:t>
      </w:r>
      <w:r w:rsidR="000E207F">
        <w:t xml:space="preserve"> </w:t>
      </w:r>
      <w:r>
        <w:t>register with the Department of Revenue.</w:t>
      </w:r>
      <w:r w:rsidR="000E207F">
        <w:t xml:space="preserve"> </w:t>
      </w:r>
      <w:r>
        <w:t xml:space="preserve"> Each</w:t>
      </w:r>
      <w:r w:rsidR="000E207F">
        <w:t xml:space="preserve"> </w:t>
      </w:r>
      <w:r>
        <w:t>registration</w:t>
      </w:r>
      <w:r w:rsidR="000E207F">
        <w:t xml:space="preserve"> </w:t>
      </w:r>
      <w:r>
        <w:t>application</w:t>
      </w:r>
      <w:r w:rsidR="000E207F">
        <w:t xml:space="preserve"> </w:t>
      </w:r>
      <w:r w:rsidR="00A504A6">
        <w:t xml:space="preserve">of an employer that has been assigned a federal identification number </w:t>
      </w:r>
      <w:r>
        <w:t>must</w:t>
      </w:r>
      <w:r w:rsidR="000E207F">
        <w:t xml:space="preserve"> </w:t>
      </w:r>
      <w:r>
        <w:t>contain</w:t>
      </w:r>
      <w:r w:rsidR="000E207F">
        <w:t xml:space="preserve"> </w:t>
      </w:r>
      <w:r>
        <w:t>the</w:t>
      </w:r>
      <w:r w:rsidR="000E207F">
        <w:t xml:space="preserve"> </w:t>
      </w:r>
      <w:r>
        <w:t>employer's federal identification</w:t>
      </w:r>
      <w:r w:rsidR="000E207F">
        <w:t xml:space="preserve"> </w:t>
      </w:r>
      <w:r>
        <w:t>number.</w:t>
      </w:r>
      <w:r w:rsidR="000E207F">
        <w:t xml:space="preserve">  </w:t>
      </w:r>
      <w:r w:rsidR="00A504A6">
        <w:t>If an employer has not been issued a federal employer's identification number, the employer must notify the Department within a reasonable time after its federal employer's identification number has been issued.</w:t>
      </w:r>
    </w:p>
    <w:p w:rsidR="00AB0879" w:rsidRDefault="00AB0879" w:rsidP="00AB0879">
      <w:pPr>
        <w:widowControl w:val="0"/>
        <w:autoSpaceDE w:val="0"/>
        <w:autoSpaceDN w:val="0"/>
        <w:adjustRightInd w:val="0"/>
      </w:pPr>
    </w:p>
    <w:p w:rsidR="00810CEC" w:rsidRPr="00D55B37" w:rsidRDefault="00810CE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32 I</w:t>
      </w:r>
      <w:r w:rsidRPr="00D55B37">
        <w:t xml:space="preserve">ll. Reg. </w:t>
      </w:r>
      <w:r w:rsidR="009A1F24">
        <w:t>17492</w:t>
      </w:r>
      <w:r w:rsidRPr="00D55B37">
        <w:t xml:space="preserve">, effective </w:t>
      </w:r>
      <w:r w:rsidR="009A1F24">
        <w:t>October 24, 2008</w:t>
      </w:r>
      <w:r w:rsidRPr="00D55B37">
        <w:t>)</w:t>
      </w:r>
    </w:p>
    <w:sectPr w:rsidR="00810CEC" w:rsidRPr="00D55B37" w:rsidSect="00AB0879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0879"/>
    <w:rsid w:val="000E207F"/>
    <w:rsid w:val="00223515"/>
    <w:rsid w:val="002670FF"/>
    <w:rsid w:val="003624EB"/>
    <w:rsid w:val="00381543"/>
    <w:rsid w:val="00445635"/>
    <w:rsid w:val="00680271"/>
    <w:rsid w:val="00810CEC"/>
    <w:rsid w:val="00820AC5"/>
    <w:rsid w:val="009A1F24"/>
    <w:rsid w:val="00A504A6"/>
    <w:rsid w:val="00AB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504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50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PauleyMG</dc:creator>
  <cp:keywords/>
  <dc:description/>
  <cp:lastModifiedBy>Roberts, John</cp:lastModifiedBy>
  <cp:revision>3</cp:revision>
  <dcterms:created xsi:type="dcterms:W3CDTF">2012-06-21T20:02:00Z</dcterms:created>
  <dcterms:modified xsi:type="dcterms:W3CDTF">2012-06-21T20:02:00Z</dcterms:modified>
</cp:coreProperties>
</file>