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28" w:rsidRDefault="00293B28" w:rsidP="00293B28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>
        <w:rPr>
          <w:szCs w:val="20"/>
        </w:rPr>
        <w:t>SUBPART A:  GENERAL PROVISIONS</w:t>
      </w:r>
    </w:p>
    <w:p w:rsidR="00293B28" w:rsidRDefault="00293B28" w:rsidP="00BC436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BC4367" w:rsidRPr="00BC4367" w:rsidRDefault="00BC4367" w:rsidP="00BC436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BC4367">
        <w:rPr>
          <w:szCs w:val="20"/>
        </w:rPr>
        <w:t>Section</w:t>
      </w:r>
    </w:p>
    <w:p w:rsidR="00BC4367" w:rsidRPr="00BC4367" w:rsidRDefault="00BC4367" w:rsidP="00BC436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BC4367">
        <w:rPr>
          <w:szCs w:val="20"/>
        </w:rPr>
        <w:t>1324.100</w:t>
      </w:r>
      <w:r w:rsidRPr="00BC4367">
        <w:rPr>
          <w:szCs w:val="20"/>
        </w:rPr>
        <w:tab/>
        <w:t>Scope</w:t>
      </w:r>
    </w:p>
    <w:p w:rsidR="00BC4367" w:rsidRPr="00BC4367" w:rsidRDefault="00BC4367" w:rsidP="00BC436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BC4367">
        <w:rPr>
          <w:szCs w:val="20"/>
        </w:rPr>
        <w:t>1324.110</w:t>
      </w:r>
      <w:r w:rsidRPr="00BC4367">
        <w:rPr>
          <w:szCs w:val="20"/>
        </w:rPr>
        <w:tab/>
        <w:t>Definitions</w:t>
      </w:r>
    </w:p>
    <w:p w:rsidR="00BC4367" w:rsidRPr="00BC4367" w:rsidRDefault="00BC4367" w:rsidP="00BC436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BC4367">
        <w:rPr>
          <w:szCs w:val="20"/>
        </w:rPr>
        <w:t>1324.120</w:t>
      </w:r>
      <w:r w:rsidRPr="00BC4367">
        <w:rPr>
          <w:szCs w:val="20"/>
        </w:rPr>
        <w:tab/>
        <w:t>Duties</w:t>
      </w:r>
    </w:p>
    <w:p w:rsidR="00BC4367" w:rsidRPr="00BC4367" w:rsidRDefault="00BC4367" w:rsidP="00BC436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</w:p>
    <w:p w:rsidR="00BC4367" w:rsidRPr="00BC4367" w:rsidRDefault="00BC4367" w:rsidP="00BC4367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BC4367">
        <w:rPr>
          <w:szCs w:val="20"/>
        </w:rPr>
        <w:t>SUBPART B:  CONSOLIDATION</w:t>
      </w:r>
    </w:p>
    <w:p w:rsidR="00BC4367" w:rsidRPr="00BC4367" w:rsidRDefault="00BC4367" w:rsidP="00BC436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BC4367" w:rsidRPr="00BC4367" w:rsidRDefault="00BC4367" w:rsidP="00BC436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BC4367">
        <w:rPr>
          <w:szCs w:val="20"/>
        </w:rPr>
        <w:t>Section</w:t>
      </w:r>
    </w:p>
    <w:p w:rsidR="00BC4367" w:rsidRPr="00BC4367" w:rsidRDefault="00BC4367" w:rsidP="00BC436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BC4367">
        <w:rPr>
          <w:szCs w:val="20"/>
        </w:rPr>
        <w:t>1324.200</w:t>
      </w:r>
      <w:r w:rsidRPr="00BC4367">
        <w:rPr>
          <w:szCs w:val="20"/>
        </w:rPr>
        <w:tab/>
        <w:t>Consolidation Plans and Requests for Waiver</w:t>
      </w:r>
    </w:p>
    <w:p w:rsidR="00BC4367" w:rsidRPr="00BC4367" w:rsidRDefault="00BC4367" w:rsidP="00BC436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BC4367">
        <w:rPr>
          <w:szCs w:val="20"/>
        </w:rPr>
        <w:t>1324.210</w:t>
      </w:r>
      <w:r w:rsidRPr="00BC4367">
        <w:rPr>
          <w:szCs w:val="20"/>
        </w:rPr>
        <w:tab/>
        <w:t>Hearings of the Statewide 9-1-1 Advisory Board</w:t>
      </w:r>
    </w:p>
    <w:p w:rsidR="00BC4367" w:rsidRPr="00BC4367" w:rsidRDefault="00BC4367" w:rsidP="00BC436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BC4367">
        <w:rPr>
          <w:szCs w:val="20"/>
        </w:rPr>
        <w:t>1324.220</w:t>
      </w:r>
      <w:r w:rsidRPr="00BC4367">
        <w:rPr>
          <w:szCs w:val="20"/>
        </w:rPr>
        <w:tab/>
        <w:t>Decisions of the Administrator</w:t>
      </w:r>
    </w:p>
    <w:p w:rsidR="00BC4367" w:rsidRPr="00BC4367" w:rsidRDefault="00BC4367" w:rsidP="00BC4367">
      <w:bookmarkStart w:id="0" w:name="_GoBack"/>
      <w:bookmarkEnd w:id="0"/>
    </w:p>
    <w:sectPr w:rsidR="00BC4367" w:rsidRPr="00BC43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67" w:rsidRDefault="00BC4367">
      <w:r>
        <w:separator/>
      </w:r>
    </w:p>
  </w:endnote>
  <w:endnote w:type="continuationSeparator" w:id="0">
    <w:p w:rsidR="00BC4367" w:rsidRDefault="00BC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67" w:rsidRDefault="00BC4367">
      <w:r>
        <w:separator/>
      </w:r>
    </w:p>
  </w:footnote>
  <w:footnote w:type="continuationSeparator" w:id="0">
    <w:p w:rsidR="00BC4367" w:rsidRDefault="00BC4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B28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436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3B5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37F64-5703-4D75-B311-662C1D7C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243</Characters>
  <Application>Microsoft Office Word</Application>
  <DocSecurity>0</DocSecurity>
  <Lines>2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6</cp:revision>
  <dcterms:created xsi:type="dcterms:W3CDTF">2016-02-08T19:45:00Z</dcterms:created>
  <dcterms:modified xsi:type="dcterms:W3CDTF">2016-02-08T19:55:00Z</dcterms:modified>
</cp:coreProperties>
</file>