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C0" w:rsidRPr="00F713C0" w:rsidRDefault="00F713C0" w:rsidP="00F713C0"/>
    <w:p w:rsidR="00F713C0" w:rsidRPr="00D55B37" w:rsidRDefault="00F713C0">
      <w:pPr>
        <w:pStyle w:val="JCARMainSourceNote"/>
      </w:pPr>
      <w:r>
        <w:t xml:space="preserve">SOURCE:  </w:t>
      </w:r>
      <w:r w:rsidR="00A44674">
        <w:t>R</w:t>
      </w:r>
      <w:r w:rsidR="000E4902">
        <w:t>epealed at 4</w:t>
      </w:r>
      <w:r w:rsidR="00674625">
        <w:t>4</w:t>
      </w:r>
      <w:bookmarkStart w:id="0" w:name="_GoBack"/>
      <w:bookmarkEnd w:id="0"/>
      <w:r w:rsidR="000E4902">
        <w:t xml:space="preserve"> Ill. Reg. </w:t>
      </w:r>
      <w:r w:rsidR="006B73C3">
        <w:t>4614</w:t>
      </w:r>
      <w:r w:rsidR="000E4902">
        <w:t xml:space="preserve">, effective </w:t>
      </w:r>
      <w:r w:rsidR="006B73C3">
        <w:t>March 9, 2020</w:t>
      </w:r>
      <w:r>
        <w:t>.</w:t>
      </w:r>
    </w:p>
    <w:sectPr w:rsidR="00F713C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0AB" w:rsidRDefault="00E000AB">
      <w:r>
        <w:separator/>
      </w:r>
    </w:p>
  </w:endnote>
  <w:endnote w:type="continuationSeparator" w:id="0">
    <w:p w:rsidR="00E000AB" w:rsidRDefault="00E0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0AB" w:rsidRDefault="00E000AB">
      <w:r>
        <w:separator/>
      </w:r>
    </w:p>
  </w:footnote>
  <w:footnote w:type="continuationSeparator" w:id="0">
    <w:p w:rsidR="00E000AB" w:rsidRDefault="00E0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7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90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76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BCB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62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3C3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36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73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674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BB8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0AB"/>
    <w:rsid w:val="00E0634B"/>
    <w:rsid w:val="00E11728"/>
    <w:rsid w:val="00E16B25"/>
    <w:rsid w:val="00E21CD6"/>
    <w:rsid w:val="00E22A7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3C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5C399D-88A0-464F-9A32-95372FED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Marines, Debra L.</cp:lastModifiedBy>
  <cp:revision>9</cp:revision>
  <dcterms:created xsi:type="dcterms:W3CDTF">2012-06-22T05:34:00Z</dcterms:created>
  <dcterms:modified xsi:type="dcterms:W3CDTF">2020-03-25T13:53:00Z</dcterms:modified>
</cp:coreProperties>
</file>