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56E" w:rsidRDefault="0080656E" w:rsidP="00BF22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656E" w:rsidRDefault="0080656E" w:rsidP="00BF22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790.410  Special Access and Private Line Interconnection</w:t>
      </w:r>
      <w:r w:rsidR="00E50EE6">
        <w:rPr>
          <w:b/>
          <w:bCs/>
        </w:rPr>
        <w:t xml:space="preserve"> – </w:t>
      </w:r>
      <w:r>
        <w:rPr>
          <w:b/>
          <w:bCs/>
        </w:rPr>
        <w:t>Availability of Expanded Interconnection</w:t>
      </w:r>
      <w:r>
        <w:t xml:space="preserve"> </w:t>
      </w:r>
    </w:p>
    <w:p w:rsidR="0080656E" w:rsidRDefault="0080656E" w:rsidP="00BF22C5">
      <w:pPr>
        <w:widowControl w:val="0"/>
        <w:autoSpaceDE w:val="0"/>
        <w:autoSpaceDN w:val="0"/>
        <w:adjustRightInd w:val="0"/>
      </w:pPr>
    </w:p>
    <w:p w:rsidR="0080656E" w:rsidRDefault="0080656E" w:rsidP="00BF22C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Tier 1 </w:t>
      </w:r>
      <w:proofErr w:type="spellStart"/>
      <w:r>
        <w:t>LECs</w:t>
      </w:r>
      <w:proofErr w:type="spellEnd"/>
      <w:r>
        <w:t xml:space="preserve"> shall file intrastate tariffs providing for interconnection under a physical collocation arrangement for all locations for which the LEC has an interstate tariff in effect for expanded interconnection in compliance with the FCC Expanded Interconnection Rule</w:t>
      </w:r>
      <w:r w:rsidR="0090321F">
        <w:t xml:space="preserve"> (CC Docket No. 91-141, FCC 92-440 (rel. October 19, 1992))</w:t>
      </w:r>
      <w:r>
        <w:t xml:space="preserve">. </w:t>
      </w:r>
    </w:p>
    <w:p w:rsidR="008314DA" w:rsidRDefault="008314DA" w:rsidP="00BF22C5">
      <w:pPr>
        <w:widowControl w:val="0"/>
        <w:autoSpaceDE w:val="0"/>
        <w:autoSpaceDN w:val="0"/>
        <w:adjustRightInd w:val="0"/>
        <w:ind w:left="1440" w:hanging="720"/>
      </w:pPr>
    </w:p>
    <w:p w:rsidR="0080656E" w:rsidRDefault="0080656E" w:rsidP="00BF22C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Tier 1 </w:t>
      </w:r>
      <w:proofErr w:type="spellStart"/>
      <w:r>
        <w:t>LECs</w:t>
      </w:r>
      <w:proofErr w:type="spellEnd"/>
      <w:r>
        <w:t xml:space="preserve"> may petition for, and the Commission shall grant, a waiver of the requirement to provide physical collocation if the FCC has granted a waiver due to the lack of space or, after hearings, the Commission finds that the LEC has demonstrated that a particular location lacks the space necessary to provide physical collocation. </w:t>
      </w:r>
    </w:p>
    <w:p w:rsidR="008314DA" w:rsidRDefault="008314DA" w:rsidP="00BF22C5">
      <w:pPr>
        <w:widowControl w:val="0"/>
        <w:autoSpaceDE w:val="0"/>
        <w:autoSpaceDN w:val="0"/>
        <w:adjustRightInd w:val="0"/>
        <w:ind w:left="1440" w:hanging="720"/>
      </w:pPr>
    </w:p>
    <w:p w:rsidR="0080656E" w:rsidRDefault="0080656E" w:rsidP="00BF22C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Tier 1 </w:t>
      </w:r>
      <w:proofErr w:type="spellStart"/>
      <w:r>
        <w:t>LECs</w:t>
      </w:r>
      <w:proofErr w:type="spellEnd"/>
      <w:r>
        <w:t xml:space="preserve"> may petition for, and the Commission shall grant, a waiver of the requirement to provide virtual collocation if the FCC has granted a waiver due to the lack of space or, after hearings, the Commission finds that the LEC has demonstrated that a particular location lacks the space necessary to provide virtual collocation. </w:t>
      </w:r>
    </w:p>
    <w:p w:rsidR="008314DA" w:rsidRDefault="008314DA" w:rsidP="00BF22C5">
      <w:pPr>
        <w:widowControl w:val="0"/>
        <w:autoSpaceDE w:val="0"/>
        <w:autoSpaceDN w:val="0"/>
        <w:adjustRightInd w:val="0"/>
        <w:ind w:left="1440" w:hanging="720"/>
      </w:pPr>
    </w:p>
    <w:p w:rsidR="0080656E" w:rsidRDefault="0080656E" w:rsidP="00BF22C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Parties entitled to request interconnection at LEC locations in order to terminate their own special access or private line transmission facilities shall include: </w:t>
      </w:r>
    </w:p>
    <w:p w:rsidR="008314DA" w:rsidRDefault="008314DA" w:rsidP="00BF22C5">
      <w:pPr>
        <w:widowControl w:val="0"/>
        <w:autoSpaceDE w:val="0"/>
        <w:autoSpaceDN w:val="0"/>
        <w:adjustRightInd w:val="0"/>
        <w:ind w:left="2160" w:hanging="720"/>
      </w:pPr>
    </w:p>
    <w:p w:rsidR="0080656E" w:rsidRDefault="0080656E" w:rsidP="00BF22C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Any entity to which the Commission has issued a certificate under Section 13-401, 13-403, 13-404, or 13-405 of the Act for the telecommunications services in the geographical area of the interconnection request; and </w:t>
      </w:r>
    </w:p>
    <w:p w:rsidR="008314DA" w:rsidRDefault="008314DA" w:rsidP="00BF22C5">
      <w:pPr>
        <w:widowControl w:val="0"/>
        <w:autoSpaceDE w:val="0"/>
        <w:autoSpaceDN w:val="0"/>
        <w:adjustRightInd w:val="0"/>
        <w:ind w:left="2160" w:hanging="720"/>
      </w:pPr>
    </w:p>
    <w:p w:rsidR="0080656E" w:rsidRDefault="0080656E" w:rsidP="00BF22C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End users. An end user may seek an interconnection arrangement without certification requirements. </w:t>
      </w:r>
    </w:p>
    <w:sectPr w:rsidR="0080656E" w:rsidSect="00BF22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656E"/>
    <w:rsid w:val="0046048F"/>
    <w:rsid w:val="0080656E"/>
    <w:rsid w:val="008314DA"/>
    <w:rsid w:val="0090321F"/>
    <w:rsid w:val="00A136AF"/>
    <w:rsid w:val="00BF22C5"/>
    <w:rsid w:val="00E50EE6"/>
    <w:rsid w:val="00FE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MessingerRR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