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A2" w:rsidRDefault="00367FA2" w:rsidP="00367F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7FA2" w:rsidRDefault="00367FA2" w:rsidP="00367FA2">
      <w:pPr>
        <w:widowControl w:val="0"/>
        <w:autoSpaceDE w:val="0"/>
        <w:autoSpaceDN w:val="0"/>
        <w:adjustRightInd w:val="0"/>
        <w:jc w:val="center"/>
      </w:pPr>
      <w:r>
        <w:t>PART 780</w:t>
      </w:r>
    </w:p>
    <w:p w:rsidR="00367FA2" w:rsidRDefault="00367FA2" w:rsidP="00367FA2">
      <w:pPr>
        <w:widowControl w:val="0"/>
        <w:autoSpaceDE w:val="0"/>
        <w:autoSpaceDN w:val="0"/>
        <w:adjustRightInd w:val="0"/>
        <w:jc w:val="center"/>
      </w:pPr>
      <w:r>
        <w:t>RIGHT-OF-WAY PRECONDEMNATION NEGOTIATIONS</w:t>
      </w:r>
    </w:p>
    <w:p w:rsidR="00367FA2" w:rsidRDefault="00367FA2" w:rsidP="00367FA2">
      <w:pPr>
        <w:widowControl w:val="0"/>
        <w:autoSpaceDE w:val="0"/>
        <w:autoSpaceDN w:val="0"/>
        <w:adjustRightInd w:val="0"/>
        <w:jc w:val="center"/>
      </w:pPr>
      <w:r>
        <w:t>BY TELEPHONE COMPANIES</w:t>
      </w:r>
    </w:p>
    <w:p w:rsidR="00480158" w:rsidRDefault="00480158" w:rsidP="00367FA2">
      <w:pPr>
        <w:widowControl w:val="0"/>
        <w:autoSpaceDE w:val="0"/>
        <w:autoSpaceDN w:val="0"/>
        <w:adjustRightInd w:val="0"/>
        <w:jc w:val="center"/>
      </w:pPr>
    </w:p>
    <w:sectPr w:rsidR="00480158" w:rsidSect="00367F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FA2"/>
    <w:rsid w:val="002F2682"/>
    <w:rsid w:val="00367FA2"/>
    <w:rsid w:val="00385997"/>
    <w:rsid w:val="00480158"/>
    <w:rsid w:val="005C3366"/>
    <w:rsid w:val="005D7A75"/>
    <w:rsid w:val="00DE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780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780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