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3" w:rsidRDefault="00987EA3" w:rsidP="00987E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7EA3" w:rsidRDefault="00987EA3" w:rsidP="00987EA3">
      <w:pPr>
        <w:widowControl w:val="0"/>
        <w:autoSpaceDE w:val="0"/>
        <w:autoSpaceDN w:val="0"/>
        <w:adjustRightInd w:val="0"/>
      </w:pPr>
      <w:r>
        <w:t>Section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772.10</w:t>
      </w:r>
      <w:r>
        <w:tab/>
        <w:t xml:space="preserve">Applicability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772.20</w:t>
      </w:r>
      <w:r>
        <w:tab/>
        <w:t xml:space="preserve">Definitions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772.30</w:t>
      </w:r>
      <w:r>
        <w:tab/>
        <w:t xml:space="preserve">Preamble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772.35</w:t>
      </w:r>
      <w:r>
        <w:tab/>
        <w:t xml:space="preserve">Presubscription Arrangements by Credit Card or Charge Card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772.40</w:t>
      </w:r>
      <w:r>
        <w:tab/>
        <w:t xml:space="preserve">Identification of Information Providers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772.45</w:t>
      </w:r>
      <w:r>
        <w:tab/>
        <w:t xml:space="preserve">Limitations on the Provision of Pay-Per-Call Services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772.50</w:t>
      </w:r>
      <w:r>
        <w:tab/>
        <w:t xml:space="preserve">Number Designation and Restrictions on the Use of 800 Numbers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772.55</w:t>
      </w:r>
      <w:r>
        <w:tab/>
        <w:t xml:space="preserve">Billing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772.60</w:t>
      </w:r>
      <w:r>
        <w:tab/>
        <w:t xml:space="preserve">Partial Payments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772.70</w:t>
      </w:r>
      <w:r>
        <w:tab/>
        <w:t xml:space="preserve">Deposits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772.80</w:t>
      </w:r>
      <w:r>
        <w:tab/>
        <w:t xml:space="preserve">Disconnection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772.90</w:t>
      </w:r>
      <w:r>
        <w:tab/>
        <w:t xml:space="preserve">Blocking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772.100</w:t>
      </w:r>
      <w:r>
        <w:tab/>
        <w:t xml:space="preserve">Involuntary Blocking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772.110</w:t>
      </w:r>
      <w:r>
        <w:tab/>
        <w:t xml:space="preserve">Notices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772.120</w:t>
      </w:r>
      <w:r>
        <w:tab/>
        <w:t xml:space="preserve">Restrictions on Collect Telephone Calls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772.130</w:t>
      </w:r>
      <w:r>
        <w:tab/>
        <w:t xml:space="preserve">Generation of Signalling Tones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772.135</w:t>
      </w:r>
      <w:r>
        <w:tab/>
        <w:t xml:space="preserve">Verification of Charitable Status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772.140</w:t>
      </w:r>
      <w:r>
        <w:tab/>
        <w:t xml:space="preserve">Dispute Procedures </w:t>
      </w:r>
    </w:p>
    <w:p w:rsidR="00987EA3" w:rsidRDefault="00987EA3" w:rsidP="00987EA3">
      <w:pPr>
        <w:widowControl w:val="0"/>
        <w:autoSpaceDE w:val="0"/>
        <w:autoSpaceDN w:val="0"/>
        <w:adjustRightInd w:val="0"/>
        <w:ind w:left="1440" w:hanging="1440"/>
      </w:pPr>
      <w:r>
        <w:t>772.150</w:t>
      </w:r>
      <w:r>
        <w:tab/>
        <w:t xml:space="preserve">Recovery of Cost </w:t>
      </w:r>
    </w:p>
    <w:sectPr w:rsidR="00987EA3" w:rsidSect="00987E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EA3"/>
    <w:rsid w:val="00461F3F"/>
    <w:rsid w:val="006B252A"/>
    <w:rsid w:val="00987EA3"/>
    <w:rsid w:val="00C7358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