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F3" w:rsidRDefault="007A03F3" w:rsidP="007A03F3">
      <w:pPr>
        <w:widowControl w:val="0"/>
        <w:autoSpaceDE w:val="0"/>
        <w:autoSpaceDN w:val="0"/>
        <w:adjustRightInd w:val="0"/>
      </w:pPr>
      <w:bookmarkStart w:id="0" w:name="_GoBack"/>
      <w:bookmarkEnd w:id="0"/>
    </w:p>
    <w:p w:rsidR="007A03F3" w:rsidRDefault="007A03F3" w:rsidP="007A03F3">
      <w:pPr>
        <w:widowControl w:val="0"/>
        <w:autoSpaceDE w:val="0"/>
        <w:autoSpaceDN w:val="0"/>
        <w:adjustRightInd w:val="0"/>
      </w:pPr>
      <w:r>
        <w:rPr>
          <w:b/>
          <w:bCs/>
        </w:rPr>
        <w:t>Section 771.800  Notice Procedures</w:t>
      </w:r>
      <w:r>
        <w:t xml:space="preserve"> </w:t>
      </w:r>
    </w:p>
    <w:p w:rsidR="007A03F3" w:rsidRDefault="007A03F3" w:rsidP="007A03F3">
      <w:pPr>
        <w:widowControl w:val="0"/>
        <w:autoSpaceDE w:val="0"/>
        <w:autoSpaceDN w:val="0"/>
        <w:adjustRightInd w:val="0"/>
      </w:pPr>
    </w:p>
    <w:p w:rsidR="007A03F3" w:rsidRDefault="007A03F3" w:rsidP="007A03F3">
      <w:pPr>
        <w:widowControl w:val="0"/>
        <w:autoSpaceDE w:val="0"/>
        <w:autoSpaceDN w:val="0"/>
        <w:adjustRightInd w:val="0"/>
        <w:ind w:left="1440" w:hanging="720"/>
      </w:pPr>
      <w:r>
        <w:t>a)</w:t>
      </w:r>
      <w:r>
        <w:tab/>
        <w:t xml:space="preserve">Upon receipt of a complaint of a violation of this Part, the Commission may initiate a proceeding to revoke the Certificate of Service Authority of a pay telephone provider alleged to be in violation of this Part or may initiate a proceeding to terminate service to a pay telephone alleged to be in violation of this Part. </w:t>
      </w:r>
    </w:p>
    <w:p w:rsidR="00191630" w:rsidRDefault="00191630" w:rsidP="007A03F3">
      <w:pPr>
        <w:widowControl w:val="0"/>
        <w:autoSpaceDE w:val="0"/>
        <w:autoSpaceDN w:val="0"/>
        <w:adjustRightInd w:val="0"/>
        <w:ind w:left="1440" w:hanging="720"/>
      </w:pPr>
    </w:p>
    <w:p w:rsidR="007A03F3" w:rsidRDefault="007A03F3" w:rsidP="007A03F3">
      <w:pPr>
        <w:widowControl w:val="0"/>
        <w:autoSpaceDE w:val="0"/>
        <w:autoSpaceDN w:val="0"/>
        <w:adjustRightInd w:val="0"/>
        <w:ind w:left="1440" w:hanging="720"/>
      </w:pPr>
      <w:r>
        <w:t>b)</w:t>
      </w:r>
      <w:r>
        <w:tab/>
        <w:t xml:space="preserve">A copy of the Commission's initiating order in either proceeding shall be served on the designated agent of the pay telephone provider.  The Commission shall set the matter for hearing within 30 days after its order.  The procedures for a hearing to review alleged violations shall follow 83 Ill. Adm. Code 200, "Rules of Practice". </w:t>
      </w:r>
    </w:p>
    <w:p w:rsidR="00191630" w:rsidRDefault="00191630" w:rsidP="007A03F3">
      <w:pPr>
        <w:widowControl w:val="0"/>
        <w:autoSpaceDE w:val="0"/>
        <w:autoSpaceDN w:val="0"/>
        <w:adjustRightInd w:val="0"/>
        <w:ind w:left="1440" w:hanging="720"/>
      </w:pPr>
    </w:p>
    <w:p w:rsidR="007A03F3" w:rsidRDefault="007A03F3" w:rsidP="007A03F3">
      <w:pPr>
        <w:widowControl w:val="0"/>
        <w:autoSpaceDE w:val="0"/>
        <w:autoSpaceDN w:val="0"/>
        <w:adjustRightInd w:val="0"/>
        <w:ind w:left="1440" w:hanging="720"/>
      </w:pPr>
      <w:r>
        <w:t>c)</w:t>
      </w:r>
      <w:r>
        <w:tab/>
        <w:t xml:space="preserve">The Commission shall issue its final order within 90 days after the order initiating the proceeding.  Certified copies of the order shall be served on the designated agent for the pay telephone provider. </w:t>
      </w:r>
    </w:p>
    <w:p w:rsidR="00191630" w:rsidRDefault="00191630" w:rsidP="007A03F3">
      <w:pPr>
        <w:widowControl w:val="0"/>
        <w:autoSpaceDE w:val="0"/>
        <w:autoSpaceDN w:val="0"/>
        <w:adjustRightInd w:val="0"/>
        <w:ind w:left="1440" w:hanging="720"/>
      </w:pPr>
    </w:p>
    <w:p w:rsidR="007A03F3" w:rsidRDefault="007A03F3" w:rsidP="007A03F3">
      <w:pPr>
        <w:widowControl w:val="0"/>
        <w:autoSpaceDE w:val="0"/>
        <w:autoSpaceDN w:val="0"/>
        <w:adjustRightInd w:val="0"/>
        <w:ind w:left="1440" w:hanging="720"/>
      </w:pPr>
      <w:r>
        <w:t>d)</w:t>
      </w:r>
      <w:r>
        <w:tab/>
        <w:t xml:space="preserve">A certificated access line provider shall terminate service to the pay telephone that is found to be in violation of this Part within 14 days after the entry of the Commission's final order. </w:t>
      </w:r>
    </w:p>
    <w:sectPr w:rsidR="007A03F3" w:rsidSect="007A0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3F3"/>
    <w:rsid w:val="00191630"/>
    <w:rsid w:val="001E4388"/>
    <w:rsid w:val="004F13A2"/>
    <w:rsid w:val="005C3366"/>
    <w:rsid w:val="007A03F3"/>
    <w:rsid w:val="00D6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