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81" w:rsidRDefault="00117781" w:rsidP="00117781">
      <w:pPr>
        <w:widowControl w:val="0"/>
        <w:autoSpaceDE w:val="0"/>
        <w:autoSpaceDN w:val="0"/>
        <w:adjustRightInd w:val="0"/>
      </w:pPr>
    </w:p>
    <w:p w:rsidR="00117781" w:rsidRDefault="00117781" w:rsidP="001177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763.420  </w:t>
      </w:r>
      <w:r w:rsidR="00576495">
        <w:rPr>
          <w:b/>
          <w:bCs/>
        </w:rPr>
        <w:t>Administrative Law Judge's</w:t>
      </w:r>
      <w:r>
        <w:rPr>
          <w:b/>
          <w:bCs/>
        </w:rPr>
        <w:t xml:space="preserve"> Proposed Decision</w:t>
      </w:r>
      <w:r>
        <w:t xml:space="preserve"> </w:t>
      </w:r>
    </w:p>
    <w:p w:rsidR="00117781" w:rsidRDefault="00117781" w:rsidP="00117781">
      <w:pPr>
        <w:widowControl w:val="0"/>
        <w:autoSpaceDE w:val="0"/>
        <w:autoSpaceDN w:val="0"/>
        <w:adjustRightInd w:val="0"/>
      </w:pPr>
    </w:p>
    <w:p w:rsidR="00117781" w:rsidRDefault="00117781" w:rsidP="00117781">
      <w:pPr>
        <w:widowControl w:val="0"/>
        <w:autoSpaceDE w:val="0"/>
        <w:autoSpaceDN w:val="0"/>
        <w:adjustRightInd w:val="0"/>
      </w:pPr>
      <w:r>
        <w:t xml:space="preserve">In a contested case, the </w:t>
      </w:r>
      <w:r w:rsidR="00576495">
        <w:t>Administrative Law Judge</w:t>
      </w:r>
      <w:r>
        <w:t xml:space="preserve"> presiding shall prepare a proposed decision, including a statement of findings and conclusions and the reasons or basis therefor, on all material issues.  </w:t>
      </w:r>
      <w:r w:rsidR="003D07D3">
        <w:t>The</w:t>
      </w:r>
      <w:r>
        <w:t xml:space="preserve"> proposed decision shall be served by the Chief Clerk of the Commission on all parties to the proceeding. </w:t>
      </w:r>
    </w:p>
    <w:p w:rsidR="00576495" w:rsidRDefault="00576495" w:rsidP="00117781">
      <w:pPr>
        <w:widowControl w:val="0"/>
        <w:autoSpaceDE w:val="0"/>
        <w:autoSpaceDN w:val="0"/>
        <w:adjustRightInd w:val="0"/>
      </w:pPr>
    </w:p>
    <w:p w:rsidR="00C94690" w:rsidRDefault="00C94690" w:rsidP="00C94690">
      <w:pPr>
        <w:pStyle w:val="JCARSourceNote"/>
        <w:ind w:left="720"/>
      </w:pPr>
      <w:r>
        <w:t xml:space="preserve">(Source:  Amended at 39 Ill. Reg. </w:t>
      </w:r>
      <w:r w:rsidR="00E459D8">
        <w:t>4038</w:t>
      </w:r>
      <w:bookmarkStart w:id="0" w:name="_GoBack"/>
      <w:bookmarkEnd w:id="0"/>
      <w:r>
        <w:t xml:space="preserve">, effective </w:t>
      </w:r>
      <w:r w:rsidR="0004683B">
        <w:t>April 1, 2015</w:t>
      </w:r>
      <w:r>
        <w:t>)</w:t>
      </w:r>
    </w:p>
    <w:sectPr w:rsidR="00C94690" w:rsidSect="00117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781"/>
    <w:rsid w:val="0004683B"/>
    <w:rsid w:val="000C3759"/>
    <w:rsid w:val="00117781"/>
    <w:rsid w:val="003D07D3"/>
    <w:rsid w:val="00472F1F"/>
    <w:rsid w:val="00576495"/>
    <w:rsid w:val="005C3366"/>
    <w:rsid w:val="00A85463"/>
    <w:rsid w:val="00AA7F25"/>
    <w:rsid w:val="00C94690"/>
    <w:rsid w:val="00E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A53867-EEE0-4685-BE8A-247E5FA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