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CEE" w:rsidRDefault="00722CEE" w:rsidP="003F56A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A54F1" w:rsidRDefault="009A54F1" w:rsidP="003F56AA">
      <w:pPr>
        <w:widowControl w:val="0"/>
        <w:autoSpaceDE w:val="0"/>
        <w:autoSpaceDN w:val="0"/>
        <w:adjustRightInd w:val="0"/>
      </w:pPr>
      <w:r>
        <w:rPr>
          <w:b/>
          <w:bCs/>
        </w:rPr>
        <w:t>Section 759.310  Proposal Content</w:t>
      </w:r>
      <w:r>
        <w:t xml:space="preserve"> </w:t>
      </w:r>
    </w:p>
    <w:p w:rsidR="009A54F1" w:rsidRDefault="009A54F1" w:rsidP="003F56AA">
      <w:pPr>
        <w:widowControl w:val="0"/>
        <w:autoSpaceDE w:val="0"/>
        <w:autoSpaceDN w:val="0"/>
        <w:adjustRightInd w:val="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Subject to appropriation and availability of funds, the Commission shall issue a Request for Grant Proposal</w:t>
      </w:r>
      <w:r w:rsidR="00764A5B">
        <w:t xml:space="preserve"> that</w:t>
      </w:r>
      <w:r>
        <w:t xml:space="preserve"> shall include instructions and formats for the submission of grant proposals.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1440" w:hanging="72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Proposal items:</w:t>
      </w:r>
      <w:r w:rsidR="00B419D7">
        <w:t xml:space="preserve"> </w:t>
      </w:r>
      <w:r>
        <w:t xml:space="preserve"> The grant proposal </w:t>
      </w:r>
      <w:r w:rsidR="0074609B">
        <w:t xml:space="preserve">shall be docketed and </w:t>
      </w:r>
      <w:r>
        <w:t xml:space="preserve">shall include, at a minimum, the following sections: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1440"/>
      </w:pPr>
    </w:p>
    <w:p w:rsidR="00B419D7" w:rsidRDefault="00B419D7" w:rsidP="003F56AA">
      <w:pPr>
        <w:widowControl w:val="0"/>
        <w:autoSpaceDE w:val="0"/>
        <w:autoSpaceDN w:val="0"/>
        <w:adjustRightInd w:val="0"/>
        <w:ind w:left="144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1440"/>
      </w:pPr>
      <w:r>
        <w:t>1)</w:t>
      </w:r>
      <w:r>
        <w:tab/>
        <w:t xml:space="preserve">A cover page;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144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1440"/>
      </w:pPr>
      <w:r>
        <w:t>2)</w:t>
      </w:r>
      <w:r>
        <w:tab/>
        <w:t xml:space="preserve">Ownership information of the applicant;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144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1440"/>
      </w:pPr>
      <w:r>
        <w:t>3)</w:t>
      </w:r>
      <w:r>
        <w:tab/>
        <w:t xml:space="preserve">An executive summary of the proposal;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2160" w:hanging="72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the applicant, demonstrating that the applicant is an eligible entity (see Section 759.210);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144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1440"/>
      </w:pPr>
      <w:r>
        <w:t>5)</w:t>
      </w:r>
      <w:r>
        <w:tab/>
        <w:t xml:space="preserve">Current financial information for the applicant;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1440"/>
      </w:pPr>
    </w:p>
    <w:p w:rsidR="009A54F1" w:rsidRDefault="009A54F1" w:rsidP="00CD3042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>The location of the proposed infrastructure project</w:t>
      </w:r>
      <w:r w:rsidR="00CD3042">
        <w:t xml:space="preserve"> and a description of the area as it relates to the </w:t>
      </w:r>
      <w:r w:rsidR="00ED6415">
        <w:t>e</w:t>
      </w:r>
      <w:r w:rsidR="00CD3042">
        <w:t xml:space="preserve">ligible </w:t>
      </w:r>
      <w:r w:rsidR="00ED6415">
        <w:t>a</w:t>
      </w:r>
      <w:r w:rsidR="00CD3042">
        <w:t>rea criteria</w:t>
      </w:r>
      <w:r w:rsidR="00C731AD">
        <w:t>.</w:t>
      </w:r>
      <w:r w:rsidR="00CD3042">
        <w:t xml:space="preserve"> (see Section 759.230</w:t>
      </w:r>
      <w:r w:rsidR="00C731AD">
        <w:t>.</w:t>
      </w:r>
      <w:r w:rsidR="00CD3042">
        <w:t>)</w:t>
      </w:r>
      <w:r>
        <w:t xml:space="preserve">;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2160" w:hanging="72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A description of the proposed infrastructure project, including its social and economic benefits; </w:t>
      </w:r>
    </w:p>
    <w:p w:rsidR="005776BA" w:rsidRDefault="005776BA" w:rsidP="003F56AA">
      <w:pPr>
        <w:widowControl w:val="0"/>
        <w:autoSpaceDE w:val="0"/>
        <w:autoSpaceDN w:val="0"/>
        <w:adjustRightInd w:val="0"/>
        <w:ind w:left="2160" w:hanging="720"/>
      </w:pPr>
    </w:p>
    <w:p w:rsidR="009A54F1" w:rsidRDefault="009A54F1" w:rsidP="003F56AA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A detailed project budget and schedule by task, including a proposed completion date. </w:t>
      </w:r>
    </w:p>
    <w:p w:rsidR="00CD3042" w:rsidRDefault="00CD3042" w:rsidP="003F56AA">
      <w:pPr>
        <w:widowControl w:val="0"/>
        <w:autoSpaceDE w:val="0"/>
        <w:autoSpaceDN w:val="0"/>
        <w:adjustRightInd w:val="0"/>
        <w:ind w:left="2160" w:hanging="720"/>
      </w:pPr>
    </w:p>
    <w:p w:rsidR="007B1079" w:rsidRPr="00D55B37" w:rsidRDefault="007B1079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3C7B61">
        <w:t>14183</w:t>
      </w:r>
      <w:r w:rsidRPr="00D55B37">
        <w:t xml:space="preserve">, effective </w:t>
      </w:r>
      <w:r w:rsidR="003C7B61">
        <w:t>September 10, 2005</w:t>
      </w:r>
      <w:r w:rsidRPr="00D55B37">
        <w:t>)</w:t>
      </w:r>
    </w:p>
    <w:sectPr w:rsidR="007B1079" w:rsidRPr="00D55B37" w:rsidSect="003F56AA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A54F1"/>
    <w:rsid w:val="003C7B61"/>
    <w:rsid w:val="003F56AA"/>
    <w:rsid w:val="00444D6E"/>
    <w:rsid w:val="004C7768"/>
    <w:rsid w:val="005776BA"/>
    <w:rsid w:val="00722CEE"/>
    <w:rsid w:val="0074609B"/>
    <w:rsid w:val="00764A5B"/>
    <w:rsid w:val="007B1079"/>
    <w:rsid w:val="007E73B4"/>
    <w:rsid w:val="009616F2"/>
    <w:rsid w:val="009A54F1"/>
    <w:rsid w:val="00B419D7"/>
    <w:rsid w:val="00B872B9"/>
    <w:rsid w:val="00C731AD"/>
    <w:rsid w:val="00CD3042"/>
    <w:rsid w:val="00ED6415"/>
    <w:rsid w:val="00F21249"/>
    <w:rsid w:val="00FF7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3042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D3042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759</vt:lpstr>
    </vt:vector>
  </TitlesOfParts>
  <Company>State of Illinois</Company>
  <LinksUpToDate>false</LinksUpToDate>
  <CharactersWithSpaces>1045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759</dc:title>
  <dc:subject/>
  <dc:creator>LambTR</dc:creator>
  <cp:keywords/>
  <dc:description/>
  <cp:lastModifiedBy>Roberts, John</cp:lastModifiedBy>
  <cp:revision>3</cp:revision>
  <dcterms:created xsi:type="dcterms:W3CDTF">2012-06-21T19:51:00Z</dcterms:created>
  <dcterms:modified xsi:type="dcterms:W3CDTF">2012-06-21T19:51:00Z</dcterms:modified>
</cp:coreProperties>
</file>