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83" w:rsidRDefault="002A5B83" w:rsidP="002F62D9">
      <w:pPr>
        <w:jc w:val="center"/>
      </w:pPr>
      <w:bookmarkStart w:id="0" w:name="_GoBack"/>
      <w:bookmarkEnd w:id="0"/>
    </w:p>
    <w:p w:rsidR="00EB424E" w:rsidRPr="00935A8C" w:rsidRDefault="002F62D9" w:rsidP="002F62D9">
      <w:pPr>
        <w:jc w:val="center"/>
      </w:pPr>
      <w:r>
        <w:t>SUBPART A:  GENERAL PROVISIONS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748E">
      <w:r>
        <w:separator/>
      </w:r>
    </w:p>
  </w:endnote>
  <w:endnote w:type="continuationSeparator" w:id="0">
    <w:p w:rsidR="00000000" w:rsidRDefault="0052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748E">
      <w:r>
        <w:separator/>
      </w:r>
    </w:p>
  </w:footnote>
  <w:footnote w:type="continuationSeparator" w:id="0">
    <w:p w:rsidR="00000000" w:rsidRDefault="00527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5B83"/>
    <w:rsid w:val="002A643F"/>
    <w:rsid w:val="002F62D9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2748E"/>
    <w:rsid w:val="00530BE1"/>
    <w:rsid w:val="00542E97"/>
    <w:rsid w:val="0056157E"/>
    <w:rsid w:val="0056501E"/>
    <w:rsid w:val="005F4571"/>
    <w:rsid w:val="006A2114"/>
    <w:rsid w:val="006D5961"/>
    <w:rsid w:val="006F5EA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3941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6C7A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