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1F" w:rsidRDefault="0031641F" w:rsidP="009C32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2FD9" w:rsidRDefault="00BF2FD9" w:rsidP="009C32A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BF2FD9" w:rsidRDefault="00BF2FD9" w:rsidP="009C32A8">
      <w:pPr>
        <w:widowControl w:val="0"/>
        <w:autoSpaceDE w:val="0"/>
        <w:autoSpaceDN w:val="0"/>
        <w:adjustRightInd w:val="0"/>
        <w:jc w:val="center"/>
      </w:pPr>
    </w:p>
    <w:p w:rsidR="00BF2FD9" w:rsidRDefault="00BF2FD9" w:rsidP="009C32A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F2FD9" w:rsidRDefault="00BF2FD9" w:rsidP="009C32A8">
      <w:pPr>
        <w:widowControl w:val="0"/>
        <w:autoSpaceDE w:val="0"/>
        <w:autoSpaceDN w:val="0"/>
        <w:adjustRightInd w:val="0"/>
      </w:pPr>
      <w:r>
        <w:t>759.110</w:t>
      </w:r>
      <w:r>
        <w:tab/>
        <w:t xml:space="preserve">Purpose </w:t>
      </w:r>
    </w:p>
    <w:p w:rsidR="00BF2FD9" w:rsidRDefault="00BF2FD9" w:rsidP="009C32A8">
      <w:pPr>
        <w:widowControl w:val="0"/>
        <w:autoSpaceDE w:val="0"/>
        <w:autoSpaceDN w:val="0"/>
        <w:adjustRightInd w:val="0"/>
      </w:pPr>
      <w:r>
        <w:t>759.120</w:t>
      </w:r>
      <w:r>
        <w:tab/>
        <w:t xml:space="preserve">Definitions </w:t>
      </w:r>
    </w:p>
    <w:p w:rsidR="00BF2FD9" w:rsidRDefault="00BF2FD9" w:rsidP="009C32A8">
      <w:pPr>
        <w:widowControl w:val="0"/>
        <w:autoSpaceDE w:val="0"/>
        <w:autoSpaceDN w:val="0"/>
        <w:adjustRightInd w:val="0"/>
      </w:pPr>
    </w:p>
    <w:p w:rsidR="00BF2FD9" w:rsidRDefault="00BF2FD9" w:rsidP="009C32A8">
      <w:pPr>
        <w:widowControl w:val="0"/>
        <w:autoSpaceDE w:val="0"/>
        <w:autoSpaceDN w:val="0"/>
        <w:adjustRightInd w:val="0"/>
        <w:jc w:val="center"/>
      </w:pPr>
      <w:r>
        <w:t>SUBPART B:  ELIGIBILITY</w:t>
      </w:r>
    </w:p>
    <w:p w:rsidR="00BF2FD9" w:rsidRDefault="00BF2FD9" w:rsidP="009C32A8">
      <w:pPr>
        <w:widowControl w:val="0"/>
        <w:autoSpaceDE w:val="0"/>
        <w:autoSpaceDN w:val="0"/>
        <w:adjustRightInd w:val="0"/>
        <w:jc w:val="center"/>
      </w:pPr>
    </w:p>
    <w:p w:rsidR="00BF2FD9" w:rsidRDefault="00BF2FD9" w:rsidP="009C32A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F2FD9" w:rsidRDefault="00BF2FD9" w:rsidP="009C32A8">
      <w:pPr>
        <w:widowControl w:val="0"/>
        <w:autoSpaceDE w:val="0"/>
        <w:autoSpaceDN w:val="0"/>
        <w:adjustRightInd w:val="0"/>
      </w:pPr>
      <w:r>
        <w:t>759.210</w:t>
      </w:r>
      <w:r>
        <w:tab/>
        <w:t xml:space="preserve">Eligible Entities </w:t>
      </w:r>
    </w:p>
    <w:p w:rsidR="00BF2FD9" w:rsidRDefault="00BF2FD9" w:rsidP="009C32A8">
      <w:pPr>
        <w:widowControl w:val="0"/>
        <w:autoSpaceDE w:val="0"/>
        <w:autoSpaceDN w:val="0"/>
        <w:adjustRightInd w:val="0"/>
      </w:pPr>
      <w:r>
        <w:t>759.220</w:t>
      </w:r>
      <w:r>
        <w:tab/>
        <w:t xml:space="preserve">Eligible Uses </w:t>
      </w:r>
    </w:p>
    <w:p w:rsidR="00BF2FD9" w:rsidRDefault="00BF2FD9" w:rsidP="009C32A8">
      <w:pPr>
        <w:widowControl w:val="0"/>
        <w:autoSpaceDE w:val="0"/>
        <w:autoSpaceDN w:val="0"/>
        <w:adjustRightInd w:val="0"/>
      </w:pPr>
      <w:r>
        <w:t>759.230</w:t>
      </w:r>
      <w:r>
        <w:tab/>
        <w:t xml:space="preserve">Eligible Areas </w:t>
      </w:r>
    </w:p>
    <w:p w:rsidR="00BF2FD9" w:rsidRDefault="00BF2FD9" w:rsidP="009C32A8">
      <w:pPr>
        <w:widowControl w:val="0"/>
        <w:autoSpaceDE w:val="0"/>
        <w:autoSpaceDN w:val="0"/>
        <w:adjustRightInd w:val="0"/>
      </w:pPr>
    </w:p>
    <w:p w:rsidR="00BF2FD9" w:rsidRDefault="00BF2FD9" w:rsidP="009C32A8">
      <w:pPr>
        <w:widowControl w:val="0"/>
        <w:autoSpaceDE w:val="0"/>
        <w:autoSpaceDN w:val="0"/>
        <w:adjustRightInd w:val="0"/>
        <w:jc w:val="center"/>
      </w:pPr>
      <w:r>
        <w:t>SUBPART C:  REVIEW OF PROPOSALS</w:t>
      </w:r>
    </w:p>
    <w:p w:rsidR="00BF2FD9" w:rsidRDefault="00BF2FD9" w:rsidP="009C32A8">
      <w:pPr>
        <w:widowControl w:val="0"/>
        <w:autoSpaceDE w:val="0"/>
        <w:autoSpaceDN w:val="0"/>
        <w:adjustRightInd w:val="0"/>
        <w:jc w:val="center"/>
      </w:pPr>
    </w:p>
    <w:p w:rsidR="00BF2FD9" w:rsidRDefault="00BF2FD9" w:rsidP="009C32A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F2FD9" w:rsidRDefault="00BF2FD9" w:rsidP="009C32A8">
      <w:pPr>
        <w:widowControl w:val="0"/>
        <w:autoSpaceDE w:val="0"/>
        <w:autoSpaceDN w:val="0"/>
        <w:adjustRightInd w:val="0"/>
      </w:pPr>
      <w:r>
        <w:t>759.310</w:t>
      </w:r>
      <w:r>
        <w:tab/>
        <w:t xml:space="preserve">Proposal Content </w:t>
      </w:r>
    </w:p>
    <w:p w:rsidR="00BF2FD9" w:rsidRDefault="00BF2FD9" w:rsidP="009C32A8">
      <w:pPr>
        <w:widowControl w:val="0"/>
        <w:autoSpaceDE w:val="0"/>
        <w:autoSpaceDN w:val="0"/>
        <w:adjustRightInd w:val="0"/>
      </w:pPr>
      <w:r>
        <w:t>759.320</w:t>
      </w:r>
      <w:r>
        <w:tab/>
        <w:t xml:space="preserve">Selection of Grant Recipients </w:t>
      </w:r>
    </w:p>
    <w:p w:rsidR="00BF2FD9" w:rsidRDefault="00BF2FD9" w:rsidP="009C32A8">
      <w:pPr>
        <w:widowControl w:val="0"/>
        <w:autoSpaceDE w:val="0"/>
        <w:autoSpaceDN w:val="0"/>
        <w:adjustRightInd w:val="0"/>
      </w:pPr>
      <w:r>
        <w:t>759.330</w:t>
      </w:r>
      <w:r>
        <w:tab/>
        <w:t xml:space="preserve">Limitations and Obligations </w:t>
      </w:r>
    </w:p>
    <w:p w:rsidR="00BF2FD9" w:rsidRDefault="00BF2FD9" w:rsidP="009C32A8">
      <w:pPr>
        <w:widowControl w:val="0"/>
        <w:autoSpaceDE w:val="0"/>
        <w:autoSpaceDN w:val="0"/>
        <w:adjustRightInd w:val="0"/>
        <w:ind w:left="1200" w:hanging="1200"/>
      </w:pPr>
      <w:r>
        <w:t>759.340</w:t>
      </w:r>
      <w:r>
        <w:tab/>
      </w:r>
      <w:r w:rsidR="009C32A8">
        <w:tab/>
      </w:r>
      <w:r>
        <w:t xml:space="preserve">Reporting </w:t>
      </w:r>
    </w:p>
    <w:sectPr w:rsidR="00BF2FD9" w:rsidSect="009C32A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2FD9"/>
    <w:rsid w:val="0031641F"/>
    <w:rsid w:val="00445C19"/>
    <w:rsid w:val="009616F2"/>
    <w:rsid w:val="009C32A8"/>
    <w:rsid w:val="00BF2FD9"/>
    <w:rsid w:val="00B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LambTR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