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598" w:rsidRDefault="00704598" w:rsidP="00704598">
      <w:pPr>
        <w:widowControl w:val="0"/>
        <w:autoSpaceDE w:val="0"/>
        <w:autoSpaceDN w:val="0"/>
        <w:adjustRightInd w:val="0"/>
      </w:pPr>
      <w:bookmarkStart w:id="0" w:name="_GoBack"/>
      <w:bookmarkEnd w:id="0"/>
    </w:p>
    <w:p w:rsidR="00704598" w:rsidRDefault="00704598" w:rsidP="00704598">
      <w:pPr>
        <w:widowControl w:val="0"/>
        <w:autoSpaceDE w:val="0"/>
        <w:autoSpaceDN w:val="0"/>
        <w:adjustRightInd w:val="0"/>
      </w:pPr>
      <w:r>
        <w:rPr>
          <w:b/>
          <w:bCs/>
        </w:rPr>
        <w:t>Section 758.70  Monitoring of Telecommunications Carriers</w:t>
      </w:r>
      <w:r>
        <w:t xml:space="preserve"> </w:t>
      </w:r>
    </w:p>
    <w:p w:rsidR="00704598" w:rsidRDefault="00704598" w:rsidP="00704598">
      <w:pPr>
        <w:widowControl w:val="0"/>
        <w:autoSpaceDE w:val="0"/>
        <w:autoSpaceDN w:val="0"/>
        <w:adjustRightInd w:val="0"/>
      </w:pPr>
    </w:p>
    <w:p w:rsidR="00704598" w:rsidRDefault="00704598" w:rsidP="00704598">
      <w:pPr>
        <w:widowControl w:val="0"/>
        <w:autoSpaceDE w:val="0"/>
        <w:autoSpaceDN w:val="0"/>
        <w:adjustRightInd w:val="0"/>
        <w:ind w:left="1440" w:hanging="720"/>
      </w:pPr>
      <w:r>
        <w:t>a)</w:t>
      </w:r>
      <w:r>
        <w:tab/>
        <w:t xml:space="preserve">Telecommunications carriers shall exercise reasonable internal control to ensure compliance with and monitoring of this Part. </w:t>
      </w:r>
    </w:p>
    <w:p w:rsidR="001114D5" w:rsidRDefault="001114D5" w:rsidP="00704598">
      <w:pPr>
        <w:widowControl w:val="0"/>
        <w:autoSpaceDE w:val="0"/>
        <w:autoSpaceDN w:val="0"/>
        <w:adjustRightInd w:val="0"/>
        <w:ind w:left="1440" w:hanging="720"/>
      </w:pPr>
    </w:p>
    <w:p w:rsidR="00704598" w:rsidRDefault="00704598" w:rsidP="00704598">
      <w:pPr>
        <w:widowControl w:val="0"/>
        <w:autoSpaceDE w:val="0"/>
        <w:autoSpaceDN w:val="0"/>
        <w:adjustRightInd w:val="0"/>
        <w:ind w:left="1440" w:hanging="720"/>
      </w:pPr>
      <w:r>
        <w:t>b)</w:t>
      </w:r>
      <w:r>
        <w:tab/>
        <w:t xml:space="preserve">The Commission may, upon complaint, its own motion, or a petition from the Department or its designee, require Commission staff to review, examine, and evaluate telecommunications carriers' books and records to determine compliance with the requirements specified in Section 758.60 of this Part. </w:t>
      </w:r>
    </w:p>
    <w:p w:rsidR="001114D5" w:rsidRDefault="001114D5" w:rsidP="00704598">
      <w:pPr>
        <w:widowControl w:val="0"/>
        <w:autoSpaceDE w:val="0"/>
        <w:autoSpaceDN w:val="0"/>
        <w:adjustRightInd w:val="0"/>
        <w:ind w:left="1440" w:hanging="720"/>
      </w:pPr>
    </w:p>
    <w:p w:rsidR="00704598" w:rsidRDefault="00704598" w:rsidP="00704598">
      <w:pPr>
        <w:widowControl w:val="0"/>
        <w:autoSpaceDE w:val="0"/>
        <w:autoSpaceDN w:val="0"/>
        <w:adjustRightInd w:val="0"/>
        <w:ind w:left="1440" w:hanging="720"/>
      </w:pPr>
      <w:r>
        <w:t>c)</w:t>
      </w:r>
      <w:r>
        <w:tab/>
        <w:t xml:space="preserve">At a minimum, telecommunications carriers shall maintain records sufficient to substantiate the data contained in the quarterly reports submitted to the Department or its designee pursuant to Section </w:t>
      </w:r>
      <w:r w:rsidR="00A968CC">
        <w:t>758.</w:t>
      </w:r>
      <w:r>
        <w:t xml:space="preserve">60 of this Part. </w:t>
      </w:r>
    </w:p>
    <w:p w:rsidR="001114D5" w:rsidRDefault="001114D5" w:rsidP="00704598">
      <w:pPr>
        <w:widowControl w:val="0"/>
        <w:autoSpaceDE w:val="0"/>
        <w:autoSpaceDN w:val="0"/>
        <w:adjustRightInd w:val="0"/>
        <w:ind w:left="1440" w:hanging="720"/>
      </w:pPr>
    </w:p>
    <w:p w:rsidR="00704598" w:rsidRDefault="00704598" w:rsidP="00704598">
      <w:pPr>
        <w:widowControl w:val="0"/>
        <w:autoSpaceDE w:val="0"/>
        <w:autoSpaceDN w:val="0"/>
        <w:adjustRightInd w:val="0"/>
        <w:ind w:left="1440" w:hanging="720"/>
      </w:pPr>
      <w:r>
        <w:t>d)</w:t>
      </w:r>
      <w:r>
        <w:tab/>
        <w:t xml:space="preserve">Each telecommunication carrier's internal auditors and/or chief financial officer and/or responsible in-state officer shall annually certify to the Commission that the amount of voluntary contributions reported and remitted are correct. </w:t>
      </w:r>
    </w:p>
    <w:sectPr w:rsidR="00704598" w:rsidSect="007045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598"/>
    <w:rsid w:val="001114D5"/>
    <w:rsid w:val="004A3E7D"/>
    <w:rsid w:val="005C3366"/>
    <w:rsid w:val="00704598"/>
    <w:rsid w:val="008C2272"/>
    <w:rsid w:val="00911866"/>
    <w:rsid w:val="00A9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758</vt:lpstr>
    </vt:vector>
  </TitlesOfParts>
  <Company>State of Illinois</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758</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