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45" w:rsidRDefault="00F12C45" w:rsidP="00F12C45">
      <w:pPr>
        <w:widowControl w:val="0"/>
        <w:autoSpaceDE w:val="0"/>
        <w:autoSpaceDN w:val="0"/>
        <w:adjustRightInd w:val="0"/>
      </w:pPr>
    </w:p>
    <w:p w:rsidR="00F12C45" w:rsidRDefault="00F12C45" w:rsidP="00F12C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757.230  UTSAP Application Procedure and Processing</w:t>
      </w:r>
      <w:r>
        <w:t xml:space="preserve"> </w:t>
      </w:r>
    </w:p>
    <w:p w:rsidR="00F12C45" w:rsidRDefault="00F12C45" w:rsidP="00F12C45">
      <w:pPr>
        <w:widowControl w:val="0"/>
        <w:autoSpaceDE w:val="0"/>
        <w:autoSpaceDN w:val="0"/>
        <w:adjustRightInd w:val="0"/>
      </w:pPr>
    </w:p>
    <w:p w:rsidR="00F12C45" w:rsidRDefault="00F12C45" w:rsidP="00124269">
      <w:pPr>
        <w:widowControl w:val="0"/>
        <w:autoSpaceDE w:val="0"/>
        <w:autoSpaceDN w:val="0"/>
        <w:adjustRightInd w:val="0"/>
      </w:pPr>
      <w:r>
        <w:t>The LECs shall be responsible for processing all UTSAP applications</w:t>
      </w:r>
      <w:r w:rsidR="00124269">
        <w:t xml:space="preserve"> related to local exchange service</w:t>
      </w:r>
      <w:r>
        <w:t xml:space="preserve">. </w:t>
      </w:r>
    </w:p>
    <w:p w:rsidR="00F12C45" w:rsidRDefault="00F12C45" w:rsidP="00904B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C45" w:rsidRDefault="00124269" w:rsidP="00F12C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961C7F">
        <w:t>16417</w:t>
      </w:r>
      <w:r>
        <w:t xml:space="preserve">, effective </w:t>
      </w:r>
      <w:r w:rsidR="00961C7F">
        <w:t>August 15, 2018</w:t>
      </w:r>
      <w:r>
        <w:t>)</w:t>
      </w:r>
    </w:p>
    <w:sectPr w:rsidR="00F12C45" w:rsidSect="00F12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C45"/>
    <w:rsid w:val="00001E9F"/>
    <w:rsid w:val="00124269"/>
    <w:rsid w:val="002C66E5"/>
    <w:rsid w:val="005C3366"/>
    <w:rsid w:val="00904BF7"/>
    <w:rsid w:val="009445BC"/>
    <w:rsid w:val="00961C7F"/>
    <w:rsid w:val="00CA46E1"/>
    <w:rsid w:val="00ED1F86"/>
    <w:rsid w:val="00F1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B658BF-24D3-4509-A304-C258CCD8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Lane, Arlene L.</cp:lastModifiedBy>
  <cp:revision>4</cp:revision>
  <dcterms:created xsi:type="dcterms:W3CDTF">2018-07-10T19:42:00Z</dcterms:created>
  <dcterms:modified xsi:type="dcterms:W3CDTF">2018-08-27T16:34:00Z</dcterms:modified>
</cp:coreProperties>
</file>